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06571" w14:textId="77777777" w:rsidR="00DE5E74" w:rsidRDefault="00DE5E74">
      <w:pPr>
        <w:pStyle w:val="BodyText"/>
        <w:rPr>
          <w:rFonts w:ascii="Arial"/>
          <w:sz w:val="20"/>
        </w:rPr>
      </w:pPr>
    </w:p>
    <w:p w14:paraId="2BF0540D" w14:textId="43F9B395" w:rsidR="00DE5E74" w:rsidRDefault="00DE5E74">
      <w:pPr>
        <w:pStyle w:val="BodyText"/>
        <w:rPr>
          <w:rFonts w:ascii="Arial"/>
          <w:sz w:val="20"/>
        </w:rPr>
      </w:pPr>
      <w:r w:rsidRPr="002E166A"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D6B25C2" wp14:editId="4983CA1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419350" cy="628713"/>
            <wp:effectExtent l="0" t="0" r="0" b="0"/>
            <wp:wrapNone/>
            <wp:docPr id="5" name="Picture 5" descr="C:\Users\User\Desktop\LETS DO IT PEJA SERVER\Lets Do It Peja\LDIP Documents\2019\18_007 United Against Pollution - EU -CBC KS-MNE\E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ETS DO IT PEJA SERVER\Lets Do It Peja\LDIP Documents\2019\18_007 United Against Pollution - EU -CBC KS-MNE\EU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08" cy="63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9C5CE" w14:textId="77777777" w:rsidR="00E94E19" w:rsidRPr="00E94E19" w:rsidRDefault="00E94E19" w:rsidP="00E94E19">
      <w:pPr>
        <w:pStyle w:val="BodyText"/>
        <w:jc w:val="right"/>
        <w:rPr>
          <w:sz w:val="24"/>
          <w:szCs w:val="24"/>
        </w:rPr>
      </w:pPr>
      <w:proofErr w:type="spellStart"/>
      <w:r w:rsidRPr="00E94E19">
        <w:rPr>
          <w:sz w:val="24"/>
          <w:szCs w:val="24"/>
        </w:rPr>
        <w:t>Kukes</w:t>
      </w:r>
      <w:proofErr w:type="spellEnd"/>
      <w:r w:rsidRPr="00E94E19">
        <w:rPr>
          <w:sz w:val="24"/>
          <w:szCs w:val="24"/>
        </w:rPr>
        <w:t>, 04 April 2022</w:t>
      </w:r>
    </w:p>
    <w:p w14:paraId="3DD552CF" w14:textId="77777777" w:rsidR="00DE5E74" w:rsidRDefault="00DE5E74">
      <w:pPr>
        <w:pStyle w:val="BodyText"/>
        <w:rPr>
          <w:rFonts w:ascii="Arial"/>
          <w:sz w:val="20"/>
        </w:rPr>
      </w:pPr>
    </w:p>
    <w:p w14:paraId="353124AB" w14:textId="348D1116" w:rsidR="00DE5E74" w:rsidRDefault="00DE5E74" w:rsidP="00E94E19">
      <w:pPr>
        <w:pStyle w:val="Heading1"/>
        <w:tabs>
          <w:tab w:val="left" w:pos="803"/>
        </w:tabs>
        <w:spacing w:before="109"/>
        <w:ind w:left="0"/>
      </w:pPr>
    </w:p>
    <w:p w14:paraId="3C5178CD" w14:textId="7F52AE47" w:rsidR="00695409" w:rsidRPr="00E94E19" w:rsidRDefault="00E94E19" w:rsidP="00E94E19">
      <w:pPr>
        <w:pStyle w:val="Heading1"/>
        <w:tabs>
          <w:tab w:val="left" w:pos="803"/>
        </w:tabs>
        <w:spacing w:before="109"/>
        <w:ind w:left="0"/>
      </w:pPr>
      <w:r>
        <w:t xml:space="preserve">                                                        </w:t>
      </w:r>
      <w:r w:rsidR="00695409" w:rsidRPr="00E94E19">
        <w:rPr>
          <w:lang w:val="en"/>
        </w:rPr>
        <w:t>Notice on selection according to points earned</w:t>
      </w:r>
    </w:p>
    <w:p w14:paraId="13C6D980" w14:textId="77777777" w:rsidR="00DE5E74" w:rsidRPr="00E94E19" w:rsidRDefault="00DE5E74" w:rsidP="00DE5E74">
      <w:pPr>
        <w:pStyle w:val="Heading1"/>
        <w:tabs>
          <w:tab w:val="left" w:pos="803"/>
        </w:tabs>
        <w:spacing w:before="109"/>
        <w:ind w:left="802"/>
      </w:pPr>
    </w:p>
    <w:p w14:paraId="020C6D6F" w14:textId="1F389ADE" w:rsidR="00DE5E74" w:rsidRPr="00E94E19" w:rsidRDefault="00DE5E74" w:rsidP="00E94E19">
      <w:pPr>
        <w:pStyle w:val="Heading1"/>
        <w:tabs>
          <w:tab w:val="left" w:pos="803"/>
        </w:tabs>
        <w:spacing w:before="109"/>
        <w:jc w:val="center"/>
      </w:pPr>
      <w:proofErr w:type="spellStart"/>
      <w:r w:rsidRPr="00E94E19">
        <w:t>Gjakova</w:t>
      </w:r>
      <w:proofErr w:type="spellEnd"/>
      <w:r w:rsidRPr="00E94E19">
        <w:t xml:space="preserve"> and </w:t>
      </w:r>
      <w:proofErr w:type="spellStart"/>
      <w:r w:rsidRPr="00E94E19">
        <w:t>Kukes</w:t>
      </w:r>
      <w:proofErr w:type="spellEnd"/>
      <w:r w:rsidRPr="00E94E19">
        <w:t xml:space="preserve"> Clean Water Project</w:t>
      </w:r>
    </w:p>
    <w:p w14:paraId="12C5ADA8" w14:textId="77777777" w:rsidR="00BC246C" w:rsidRPr="00E94E19" w:rsidRDefault="00BC246C" w:rsidP="00BC246C">
      <w:pPr>
        <w:pStyle w:val="Heading1"/>
        <w:numPr>
          <w:ilvl w:val="0"/>
          <w:numId w:val="1"/>
        </w:numPr>
        <w:tabs>
          <w:tab w:val="left" w:pos="803"/>
        </w:tabs>
        <w:spacing w:before="109"/>
        <w:ind w:hanging="702"/>
      </w:pPr>
      <w:r w:rsidRPr="00E94E19">
        <w:t>Contracting</w:t>
      </w:r>
      <w:r w:rsidRPr="00E94E19">
        <w:rPr>
          <w:spacing w:val="-2"/>
        </w:rPr>
        <w:t xml:space="preserve"> </w:t>
      </w:r>
      <w:r w:rsidRPr="00E94E19">
        <w:t>authority</w:t>
      </w:r>
    </w:p>
    <w:p w14:paraId="5544A388" w14:textId="2B55A3DA" w:rsidR="00DE5E74" w:rsidRPr="00E94E19" w:rsidRDefault="009243EC" w:rsidP="00DE5E74">
      <w:bookmarkStart w:id="0" w:name="_Hlk55209963"/>
      <w:proofErr w:type="spellStart"/>
      <w:r w:rsidRPr="00E94E19">
        <w:t>Kukes</w:t>
      </w:r>
      <w:proofErr w:type="spellEnd"/>
      <w:r w:rsidRPr="00E94E19">
        <w:t xml:space="preserve"> Municipality</w:t>
      </w:r>
      <w:bookmarkEnd w:id="0"/>
    </w:p>
    <w:p w14:paraId="3FCA6DA7" w14:textId="4542794A" w:rsidR="00D84543" w:rsidRPr="00E94E19" w:rsidRDefault="006931B6" w:rsidP="00DE5E74">
      <w:r w:rsidRPr="00E94E19">
        <w:rPr>
          <w:b/>
        </w:rPr>
        <w:t>Our ref</w:t>
      </w:r>
      <w:r w:rsidR="00B10670" w:rsidRPr="00E94E19">
        <w:rPr>
          <w:b/>
        </w:rPr>
        <w:t xml:space="preserve"> #</w:t>
      </w:r>
      <w:r w:rsidRPr="00E94E19">
        <w:rPr>
          <w:b/>
        </w:rPr>
        <w:t xml:space="preserve">.: </w:t>
      </w:r>
      <w:r w:rsidR="00B10670" w:rsidRPr="00E94E19">
        <w:rPr>
          <w:b/>
        </w:rPr>
        <w:t>CWP/KS/00</w:t>
      </w:r>
      <w:r w:rsidR="00E73B06" w:rsidRPr="00E94E19">
        <w:rPr>
          <w:b/>
        </w:rPr>
        <w:t>6</w:t>
      </w:r>
    </w:p>
    <w:p w14:paraId="674BD6B0" w14:textId="77777777" w:rsidR="00DE5E74" w:rsidRPr="00E94E19" w:rsidRDefault="00DE5E74" w:rsidP="00DE5E74">
      <w:pPr>
        <w:pStyle w:val="NoSpacing"/>
      </w:pPr>
      <w:bookmarkStart w:id="1" w:name="_Hlk94611219"/>
    </w:p>
    <w:p w14:paraId="7668A1D4" w14:textId="698AFAB4" w:rsidR="00F23FCE" w:rsidRPr="00E94E19" w:rsidRDefault="006931B6" w:rsidP="00DE5E74">
      <w:pPr>
        <w:pStyle w:val="NoSpacing"/>
      </w:pPr>
      <w:r w:rsidRPr="00E94E19">
        <w:t xml:space="preserve">SUBJECT: </w:t>
      </w:r>
      <w:r w:rsidRPr="00E94E19">
        <w:rPr>
          <w:b/>
        </w:rPr>
        <w:t>INVITATION TO TENDER FOR</w:t>
      </w:r>
      <w:r w:rsidR="00B10670" w:rsidRPr="00E94E19">
        <w:rPr>
          <w:b/>
        </w:rPr>
        <w:t xml:space="preserve"> </w:t>
      </w:r>
      <w:bookmarkStart w:id="2" w:name="_Hlk55209297"/>
      <w:r w:rsidR="00B10670" w:rsidRPr="00E94E19">
        <w:rPr>
          <w:b/>
        </w:rPr>
        <w:t>Construction Works</w:t>
      </w:r>
    </w:p>
    <w:p w14:paraId="211E0011" w14:textId="3B4916C7" w:rsidR="00BA1562" w:rsidRPr="00E94E19" w:rsidRDefault="00F23FCE" w:rsidP="00DE5E74">
      <w:pPr>
        <w:pStyle w:val="NoSpacing"/>
      </w:pPr>
      <w:r w:rsidRPr="00E94E19">
        <w:t xml:space="preserve">Lot </w:t>
      </w:r>
      <w:r w:rsidR="0043428F" w:rsidRPr="00E94E19">
        <w:t>N</w:t>
      </w:r>
      <w:r w:rsidRPr="00E94E19">
        <w:t>r</w:t>
      </w:r>
      <w:r w:rsidR="0043428F" w:rsidRPr="00E94E19">
        <w:t>.</w:t>
      </w:r>
      <w:r w:rsidRPr="00E94E19">
        <w:t xml:space="preserve"> 1: Construction works </w:t>
      </w:r>
    </w:p>
    <w:p w14:paraId="7524F30B" w14:textId="31617778" w:rsidR="00F23FCE" w:rsidRPr="00E94E19" w:rsidRDefault="00BA1562" w:rsidP="00DE5E74">
      <w:pPr>
        <w:pStyle w:val="NoSpacing"/>
      </w:pPr>
      <w:r w:rsidRPr="00E94E19">
        <w:t xml:space="preserve">Construction of the Collector in </w:t>
      </w:r>
      <w:proofErr w:type="spellStart"/>
      <w:r w:rsidRPr="00E94E19">
        <w:t>Kuk</w:t>
      </w:r>
      <w:r w:rsidR="00BE6FA6" w:rsidRPr="00E94E19">
        <w:t>ë</w:t>
      </w:r>
      <w:r w:rsidRPr="00E94E19">
        <w:t>s</w:t>
      </w:r>
      <w:proofErr w:type="spellEnd"/>
      <w:r w:rsidRPr="00E94E19">
        <w:t xml:space="preserve"> </w:t>
      </w:r>
    </w:p>
    <w:p w14:paraId="27DC8D13" w14:textId="2E620D1E" w:rsidR="00F23FCE" w:rsidRPr="00E94E19" w:rsidRDefault="0002381F" w:rsidP="00DE5E74">
      <w:pPr>
        <w:pStyle w:val="NoSpacing"/>
      </w:pPr>
      <w:proofErr w:type="spellStart"/>
      <w:r w:rsidRPr="00E94E19">
        <w:t>Kukës</w:t>
      </w:r>
      <w:proofErr w:type="spellEnd"/>
      <w:r w:rsidRPr="00E94E19">
        <w:t xml:space="preserve"> </w:t>
      </w:r>
      <w:r w:rsidR="00F23FCE" w:rsidRPr="00E94E19">
        <w:t>/</w:t>
      </w:r>
      <w:proofErr w:type="spellStart"/>
      <w:r w:rsidR="00665B14" w:rsidRPr="00E94E19">
        <w:t>Kukes</w:t>
      </w:r>
      <w:bookmarkEnd w:id="1"/>
      <w:proofErr w:type="spellEnd"/>
    </w:p>
    <w:bookmarkEnd w:id="2"/>
    <w:p w14:paraId="531CE42C" w14:textId="1B652720" w:rsidR="00F23FCE" w:rsidRPr="00E94E19" w:rsidRDefault="00F23FCE" w:rsidP="00DE5E74">
      <w:pPr>
        <w:pStyle w:val="NoSpacing"/>
      </w:pPr>
      <w:r w:rsidRPr="00E94E19">
        <w:rPr>
          <w:b/>
        </w:rPr>
        <w:t>Location</w:t>
      </w:r>
      <w:r w:rsidR="0002381F" w:rsidRPr="00E94E19">
        <w:rPr>
          <w:b/>
        </w:rPr>
        <w:t xml:space="preserve"> – Albania</w:t>
      </w:r>
      <w:r w:rsidRPr="00E94E19">
        <w:rPr>
          <w:vertAlign w:val="superscript"/>
        </w:rPr>
        <w:t>*</w:t>
      </w:r>
    </w:p>
    <w:p w14:paraId="1751494F" w14:textId="77777777" w:rsidR="00DE5E74" w:rsidRPr="00E94E19" w:rsidRDefault="00DE5E74" w:rsidP="00DE5E74">
      <w:pPr>
        <w:pStyle w:val="BodyText"/>
      </w:pPr>
    </w:p>
    <w:p w14:paraId="3D9770B9" w14:textId="58B8FDF7" w:rsidR="00D84543" w:rsidRPr="00E94E19" w:rsidRDefault="006931B6" w:rsidP="00DE5E74">
      <w:pPr>
        <w:pStyle w:val="BodyText"/>
        <w:rPr>
          <w:b/>
        </w:rPr>
      </w:pPr>
      <w:r w:rsidRPr="00E94E19">
        <w:rPr>
          <w:b/>
        </w:rPr>
        <w:t xml:space="preserve">Dear </w:t>
      </w:r>
      <w:proofErr w:type="spellStart"/>
      <w:r w:rsidRPr="00E94E19">
        <w:rPr>
          <w:b/>
        </w:rPr>
        <w:t>Mr</w:t>
      </w:r>
      <w:proofErr w:type="spellEnd"/>
      <w:r w:rsidRPr="00E94E19">
        <w:rPr>
          <w:b/>
        </w:rPr>
        <w:t>/</w:t>
      </w:r>
      <w:proofErr w:type="spellStart"/>
      <w:r w:rsidRPr="00E94E19">
        <w:rPr>
          <w:b/>
        </w:rPr>
        <w:t>Ms,</w:t>
      </w:r>
      <w:r w:rsidR="006A1245">
        <w:rPr>
          <w:b/>
        </w:rPr>
        <w:t>Xhetan</w:t>
      </w:r>
      <w:proofErr w:type="spellEnd"/>
      <w:r w:rsidR="006A1245">
        <w:rPr>
          <w:b/>
        </w:rPr>
        <w:t xml:space="preserve"> </w:t>
      </w:r>
      <w:proofErr w:type="spellStart"/>
      <w:r w:rsidR="006A1245">
        <w:rPr>
          <w:b/>
        </w:rPr>
        <w:t>Ndregjoni</w:t>
      </w:r>
      <w:proofErr w:type="spellEnd"/>
    </w:p>
    <w:p w14:paraId="2CFE612A" w14:textId="77777777" w:rsidR="004742C4" w:rsidRPr="00E94E19" w:rsidRDefault="004742C4" w:rsidP="00DE5E74">
      <w:pPr>
        <w:pStyle w:val="BodyText"/>
        <w:rPr>
          <w:b/>
        </w:rPr>
      </w:pPr>
    </w:p>
    <w:p w14:paraId="75CC4F55" w14:textId="45A83E34" w:rsidR="00D84543" w:rsidRPr="00E94E19" w:rsidRDefault="004742C4">
      <w:pPr>
        <w:pStyle w:val="BodyText"/>
        <w:rPr>
          <w:b/>
        </w:rPr>
      </w:pPr>
      <w:r w:rsidRPr="00E94E19">
        <w:rPr>
          <w:b/>
        </w:rPr>
        <w:t xml:space="preserve">After evaluation by the evaluation </w:t>
      </w:r>
      <w:proofErr w:type="spellStart"/>
      <w:r w:rsidRPr="00E94E19">
        <w:rPr>
          <w:b/>
        </w:rPr>
        <w:t>commite</w:t>
      </w:r>
      <w:proofErr w:type="spellEnd"/>
      <w:r w:rsidRPr="00E94E19">
        <w:rPr>
          <w:b/>
        </w:rPr>
        <w:t>, you have arrived this score:</w:t>
      </w:r>
    </w:p>
    <w:p w14:paraId="2469E579" w14:textId="64142951" w:rsidR="00695409" w:rsidRPr="00E94E19" w:rsidRDefault="00695409" w:rsidP="00E94E19">
      <w:pPr>
        <w:pStyle w:val="BodyText"/>
        <w:spacing w:before="195"/>
        <w:ind w:right="2139"/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2180"/>
        <w:gridCol w:w="1660"/>
        <w:gridCol w:w="1660"/>
        <w:gridCol w:w="1660"/>
        <w:gridCol w:w="1220"/>
        <w:gridCol w:w="500"/>
      </w:tblGrid>
      <w:tr w:rsidR="00E94E19" w:rsidRPr="00E94E19" w14:paraId="6A3E4A95" w14:textId="77777777" w:rsidTr="00E94E19">
        <w:trPr>
          <w:trHeight w:val="300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46EE0" w14:textId="77777777" w:rsidR="00E94E19" w:rsidRPr="00E94E19" w:rsidRDefault="00E94E19" w:rsidP="00E94E19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E94E19">
              <w:rPr>
                <w:b/>
                <w:bCs/>
                <w:lang w:bidi="ar-SA"/>
              </w:rPr>
              <w:t>REF: CWP/KS/006</w:t>
            </w:r>
          </w:p>
        </w:tc>
      </w:tr>
      <w:tr w:rsidR="00E94E19" w:rsidRPr="00E94E19" w14:paraId="123DCC4B" w14:textId="77777777" w:rsidTr="00E94E19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33B5" w14:textId="77777777" w:rsidR="00E94E19" w:rsidRPr="00E94E19" w:rsidRDefault="00E94E19" w:rsidP="00E94E1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C9114" w14:textId="77777777" w:rsidR="00E94E19" w:rsidRPr="00E94E19" w:rsidRDefault="00E94E19" w:rsidP="00E94E1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Eliminated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7C83" w14:textId="77777777" w:rsidR="00E94E19" w:rsidRPr="00E94E19" w:rsidRDefault="00E94E19" w:rsidP="00E94E1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39C0A" w14:textId="77777777" w:rsidR="00E94E19" w:rsidRPr="00E94E19" w:rsidRDefault="00E94E19" w:rsidP="00E94E1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D539" w14:textId="77777777" w:rsidR="00E94E19" w:rsidRPr="00E94E19" w:rsidRDefault="00E94E19" w:rsidP="00E94E1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197EA" w14:textId="77777777" w:rsidR="00E94E19" w:rsidRPr="00E94E19" w:rsidRDefault="00E94E19" w:rsidP="00E94E1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E94E19" w:rsidRPr="00E94E19" w14:paraId="4DD37698" w14:textId="77777777" w:rsidTr="00E94E19">
        <w:trPr>
          <w:trHeight w:val="10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1C61" w14:textId="77777777" w:rsidR="00E94E19" w:rsidRPr="00E94E19" w:rsidRDefault="00E94E19" w:rsidP="00E94E19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BDA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Bidder 1 Name 1 Drin -1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9247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Bidder 2    Name </w:t>
            </w:r>
            <w:proofErr w:type="spellStart"/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Ndregjoni</w:t>
            </w:r>
            <w:proofErr w:type="spellEnd"/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 Sh. </w:t>
            </w:r>
            <w:proofErr w:type="spellStart"/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p.k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D98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Bidder 3    Name </w:t>
            </w:r>
            <w:proofErr w:type="spellStart"/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Denolt</w:t>
            </w:r>
            <w:proofErr w:type="spellEnd"/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Shpk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4DB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Bidder 4   Name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37B9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</w:tr>
      <w:tr w:rsidR="00E94E19" w:rsidRPr="00E94E19" w14:paraId="391EF4C5" w14:textId="77777777" w:rsidTr="00E94E19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9383" w14:textId="77777777" w:rsidR="00E94E19" w:rsidRPr="00E94E19" w:rsidRDefault="00E94E19" w:rsidP="00E94E1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Technical score * 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0D2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Eliminated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ECD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70.19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F641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80.00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BEC1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Eliminated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D338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E94E19" w:rsidRPr="00E94E19" w14:paraId="1C251BE9" w14:textId="77777777" w:rsidTr="00E94E19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2D8" w14:textId="77777777" w:rsidR="00E94E19" w:rsidRPr="00E94E19" w:rsidRDefault="00E94E19" w:rsidP="00E94E1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Financial score * 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3B0A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97C4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19.94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FB1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20.06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7769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0.00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D660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E94E19" w:rsidRPr="00E94E19" w14:paraId="20F7745B" w14:textId="77777777" w:rsidTr="00E94E19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6DC" w14:textId="77777777" w:rsidR="00E94E19" w:rsidRPr="00E94E19" w:rsidRDefault="00E94E19" w:rsidP="00E94E1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Overall score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F1F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E300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90.14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F91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100.06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3BFA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>0.00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B88B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E94E19" w:rsidRPr="00E94E19" w14:paraId="03065EBC" w14:textId="77777777" w:rsidTr="00E94E19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1F4" w14:textId="77777777" w:rsidR="00E94E19" w:rsidRPr="00E94E19" w:rsidRDefault="00E94E19" w:rsidP="00E94E1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Final ranking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EA2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A9F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AC59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113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E1B9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</w:p>
        </w:tc>
      </w:tr>
      <w:tr w:rsidR="00E94E19" w:rsidRPr="00E94E19" w14:paraId="526E1478" w14:textId="77777777" w:rsidTr="00E94E19">
        <w:trPr>
          <w:trHeight w:val="510"/>
        </w:trPr>
        <w:tc>
          <w:tcPr>
            <w:tcW w:w="8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D14C3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E94E19">
              <w:rPr>
                <w:rFonts w:ascii="Arial" w:hAnsi="Arial" w:cs="Arial"/>
                <w:sz w:val="20"/>
                <w:szCs w:val="20"/>
                <w:lang w:bidi="ar-SA"/>
              </w:rPr>
              <w:t xml:space="preserve">Two companies have scored equally on overall score. Based on technical score result bidder one is recommended as the first choice to start negotiations with.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234BD" w14:textId="77777777" w:rsidR="00E94E19" w:rsidRPr="00E94E19" w:rsidRDefault="00E94E19" w:rsidP="00E94E1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14:paraId="2DA82E02" w14:textId="27F9D513" w:rsidR="00695409" w:rsidRDefault="00695409" w:rsidP="00E94E19">
      <w:pPr>
        <w:pStyle w:val="BodyText"/>
        <w:spacing w:before="195"/>
        <w:ind w:right="2139"/>
        <w:rPr>
          <w:rFonts w:ascii="Arial" w:hAnsi="Arial" w:cs="Arial"/>
        </w:rPr>
      </w:pPr>
    </w:p>
    <w:p w14:paraId="1F9C100F" w14:textId="77777777" w:rsidR="00E94E19" w:rsidRPr="005B559D" w:rsidRDefault="00E94E19" w:rsidP="00E94E19">
      <w:pPr>
        <w:widowControl/>
        <w:autoSpaceDE/>
        <w:autoSpaceDN/>
        <w:spacing w:line="360" w:lineRule="auto"/>
        <w:jc w:val="center"/>
        <w:rPr>
          <w:rFonts w:ascii="Verdana" w:eastAsiaTheme="minorHAnsi" w:hAnsi="Verdana" w:cstheme="minorBidi"/>
          <w:b/>
          <w:color w:val="FFFFFF" w:themeColor="background1"/>
          <w:sz w:val="26"/>
          <w:szCs w:val="26"/>
          <w:lang w:val="it-IT" w:bidi="ar-SA"/>
        </w:rPr>
      </w:pPr>
      <w:bookmarkStart w:id="3" w:name="_GoBack"/>
      <w:r w:rsidRPr="005B559D">
        <w:rPr>
          <w:rFonts w:ascii="Verdana" w:eastAsiaTheme="minorHAnsi" w:hAnsi="Verdana" w:cstheme="minorBidi"/>
          <w:b/>
          <w:color w:val="FFFFFF" w:themeColor="background1"/>
          <w:sz w:val="26"/>
          <w:szCs w:val="26"/>
          <w:lang w:val="it-IT" w:bidi="ar-SA"/>
        </w:rPr>
        <w:t>KRYETARI</w:t>
      </w:r>
    </w:p>
    <w:p w14:paraId="4120CE04" w14:textId="77777777" w:rsidR="00E94E19" w:rsidRPr="005B559D" w:rsidRDefault="00E94E19" w:rsidP="00E94E19">
      <w:pPr>
        <w:widowControl/>
        <w:autoSpaceDE/>
        <w:autoSpaceDN/>
        <w:spacing w:line="360" w:lineRule="auto"/>
        <w:jc w:val="center"/>
        <w:rPr>
          <w:rFonts w:ascii="Verdana" w:eastAsiaTheme="minorHAnsi" w:hAnsi="Verdana" w:cstheme="minorBidi"/>
          <w:b/>
          <w:color w:val="FFFFFF" w:themeColor="background1"/>
          <w:sz w:val="26"/>
          <w:szCs w:val="26"/>
          <w:lang w:val="it-IT" w:bidi="ar-SA"/>
        </w:rPr>
      </w:pPr>
      <w:r w:rsidRPr="005B559D">
        <w:rPr>
          <w:rFonts w:ascii="Verdana" w:eastAsiaTheme="minorHAnsi" w:hAnsi="Verdana" w:cstheme="minorBidi"/>
          <w:b/>
          <w:color w:val="FFFFFF" w:themeColor="background1"/>
          <w:sz w:val="26"/>
          <w:szCs w:val="26"/>
          <w:lang w:val="it-IT" w:bidi="ar-SA"/>
        </w:rPr>
        <w:t>Safet  GJICI</w:t>
      </w:r>
    </w:p>
    <w:p w14:paraId="228C3CA2" w14:textId="77777777" w:rsidR="00E94E19" w:rsidRPr="005B559D" w:rsidRDefault="00E94E19" w:rsidP="00E94E19">
      <w:pPr>
        <w:widowControl/>
        <w:autoSpaceDE/>
        <w:autoSpaceDN/>
        <w:spacing w:line="360" w:lineRule="auto"/>
        <w:jc w:val="center"/>
        <w:rPr>
          <w:rFonts w:ascii="Verdana" w:eastAsiaTheme="minorHAnsi" w:hAnsi="Verdana" w:cstheme="minorBidi"/>
          <w:b/>
          <w:color w:val="FFFFFF" w:themeColor="background1"/>
          <w:sz w:val="26"/>
          <w:szCs w:val="26"/>
          <w:lang w:val="it-IT" w:bidi="ar-SA"/>
        </w:rPr>
      </w:pPr>
      <w:r w:rsidRPr="005B559D">
        <w:rPr>
          <w:rFonts w:ascii="Verdana" w:eastAsiaTheme="minorHAnsi" w:hAnsi="Verdana" w:cstheme="minorBidi"/>
          <w:b/>
          <w:color w:val="FFFFFF" w:themeColor="background1"/>
          <w:sz w:val="26"/>
          <w:szCs w:val="26"/>
          <w:lang w:val="it-IT" w:bidi="ar-SA"/>
        </w:rPr>
        <w:t>NE MUNGESE DHE ME POROSI</w:t>
      </w:r>
    </w:p>
    <w:p w14:paraId="1E574678" w14:textId="77777777" w:rsidR="00E94E19" w:rsidRPr="005B559D" w:rsidRDefault="00E94E19" w:rsidP="00E94E19">
      <w:pPr>
        <w:widowControl/>
        <w:autoSpaceDE/>
        <w:autoSpaceDN/>
        <w:spacing w:line="360" w:lineRule="auto"/>
        <w:jc w:val="center"/>
        <w:rPr>
          <w:rFonts w:ascii="Verdana" w:eastAsiaTheme="minorHAnsi" w:hAnsi="Verdana" w:cstheme="minorBidi"/>
          <w:b/>
          <w:color w:val="FFFFFF" w:themeColor="background1"/>
          <w:sz w:val="26"/>
          <w:szCs w:val="26"/>
          <w:lang w:val="it-IT" w:bidi="ar-SA"/>
        </w:rPr>
      </w:pPr>
      <w:r w:rsidRPr="005B559D">
        <w:rPr>
          <w:rFonts w:ascii="Verdana" w:eastAsiaTheme="minorHAnsi" w:hAnsi="Verdana" w:cstheme="minorBidi"/>
          <w:b/>
          <w:color w:val="FFFFFF" w:themeColor="background1"/>
          <w:sz w:val="26"/>
          <w:szCs w:val="26"/>
          <w:lang w:val="it-IT" w:bidi="ar-SA"/>
        </w:rPr>
        <w:t>ZV/KRYETARI</w:t>
      </w:r>
    </w:p>
    <w:p w14:paraId="36700548" w14:textId="6F86B83F" w:rsidR="00695409" w:rsidRPr="005B559D" w:rsidRDefault="00E94E19" w:rsidP="00E94E19">
      <w:pPr>
        <w:widowControl/>
        <w:autoSpaceDE/>
        <w:autoSpaceDN/>
        <w:spacing w:line="360" w:lineRule="auto"/>
        <w:jc w:val="center"/>
        <w:rPr>
          <w:rFonts w:ascii="Verdana" w:eastAsiaTheme="minorHAnsi" w:hAnsi="Verdana" w:cstheme="minorBidi"/>
          <w:b/>
          <w:color w:val="FFFFFF" w:themeColor="background1"/>
          <w:sz w:val="26"/>
          <w:szCs w:val="26"/>
          <w:lang w:val="it-IT" w:bidi="ar-SA"/>
        </w:rPr>
      </w:pPr>
      <w:r w:rsidRPr="005B559D">
        <w:rPr>
          <w:rFonts w:ascii="Verdana" w:eastAsiaTheme="minorHAnsi" w:hAnsi="Verdana" w:cstheme="minorBidi"/>
          <w:b/>
          <w:color w:val="FFFFFF" w:themeColor="background1"/>
          <w:sz w:val="26"/>
          <w:szCs w:val="26"/>
          <w:lang w:val="it-IT" w:bidi="ar-SA"/>
        </w:rPr>
        <w:t>Granit GJANA</w:t>
      </w:r>
    </w:p>
    <w:bookmarkEnd w:id="3"/>
    <w:p w14:paraId="20137E28" w14:textId="77777777" w:rsidR="00695409" w:rsidRDefault="00695409" w:rsidP="00DE5E74">
      <w:pPr>
        <w:pStyle w:val="BodyText"/>
        <w:spacing w:before="195"/>
        <w:ind w:left="6578" w:right="2139"/>
        <w:rPr>
          <w:rFonts w:ascii="Arial" w:hAnsi="Arial" w:cs="Arial"/>
        </w:rPr>
      </w:pPr>
    </w:p>
    <w:p w14:paraId="5AADBBEE" w14:textId="77777777" w:rsidR="00695409" w:rsidRDefault="00695409" w:rsidP="00DE5E74">
      <w:pPr>
        <w:pStyle w:val="BodyText"/>
        <w:spacing w:before="195"/>
        <w:ind w:left="6578" w:right="2139"/>
        <w:rPr>
          <w:rFonts w:ascii="Arial" w:hAnsi="Arial" w:cs="Arial"/>
        </w:rPr>
      </w:pPr>
    </w:p>
    <w:p w14:paraId="2D47FA4C" w14:textId="77777777" w:rsidR="00695409" w:rsidRDefault="00695409" w:rsidP="00DE5E74">
      <w:pPr>
        <w:pStyle w:val="BodyText"/>
        <w:spacing w:before="195"/>
        <w:ind w:left="6578" w:right="2139"/>
        <w:rPr>
          <w:rFonts w:ascii="Arial" w:hAnsi="Arial" w:cs="Arial"/>
        </w:rPr>
      </w:pPr>
    </w:p>
    <w:p w14:paraId="6B41CC9F" w14:textId="77777777" w:rsidR="00D84543" w:rsidRPr="00DE5E74" w:rsidRDefault="00D84543">
      <w:pPr>
        <w:pStyle w:val="BodyText"/>
        <w:spacing w:before="7"/>
        <w:rPr>
          <w:rFonts w:ascii="Arial" w:hAnsi="Arial" w:cs="Arial"/>
        </w:rPr>
      </w:pPr>
    </w:p>
    <w:p w14:paraId="5653D956" w14:textId="2A7EAE1D" w:rsidR="00D84543" w:rsidRDefault="006931B6">
      <w:pPr>
        <w:tabs>
          <w:tab w:val="left" w:pos="8515"/>
        </w:tabs>
        <w:spacing w:before="93" w:line="207" w:lineRule="exact"/>
        <w:ind w:left="118"/>
        <w:rPr>
          <w:sz w:val="18"/>
        </w:rPr>
      </w:pPr>
      <w:r w:rsidRPr="00DE5E74">
        <w:rPr>
          <w:rFonts w:ascii="Arial" w:hAnsi="Arial" w:cs="Arial"/>
          <w:b/>
        </w:rPr>
        <w:tab/>
      </w:r>
      <w:r>
        <w:rPr>
          <w:sz w:val="18"/>
        </w:rPr>
        <w:t>Page 2 of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</w:p>
    <w:sectPr w:rsidR="00D84543">
      <w:headerReference w:type="default" r:id="rId9"/>
      <w:footerReference w:type="default" r:id="rId10"/>
      <w:pgSz w:w="11900" w:h="16840"/>
      <w:pgMar w:top="1220" w:right="5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1A66E" w14:textId="77777777" w:rsidR="003E1492" w:rsidRDefault="003E1492" w:rsidP="00E94E19">
      <w:r>
        <w:separator/>
      </w:r>
    </w:p>
  </w:endnote>
  <w:endnote w:type="continuationSeparator" w:id="0">
    <w:p w14:paraId="6EE7DD05" w14:textId="77777777" w:rsidR="003E1492" w:rsidRDefault="003E1492" w:rsidP="00E9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69741" w14:textId="77777777" w:rsidR="00E94E19" w:rsidRPr="00E94E19" w:rsidRDefault="00E94E19" w:rsidP="00E94E19">
    <w:pPr>
      <w:widowControl/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autoSpaceDE/>
      <w:autoSpaceDN/>
      <w:spacing w:line="259" w:lineRule="auto"/>
      <w:rPr>
        <w:rFonts w:asciiTheme="majorHAnsi" w:eastAsiaTheme="minorHAnsi" w:hAnsiTheme="majorHAnsi" w:cstheme="minorBidi"/>
        <w:lang w:bidi="ar-SA"/>
      </w:rPr>
    </w:pPr>
    <w:proofErr w:type="spellStart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>i</w:t>
    </w:r>
    <w:proofErr w:type="spellEnd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 xml:space="preserve"> "</w:t>
    </w:r>
    <w:proofErr w:type="spellStart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>Skënderbej</w:t>
    </w:r>
    <w:proofErr w:type="spellEnd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 xml:space="preserve">", </w:t>
    </w:r>
    <w:proofErr w:type="spellStart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>Kukës</w:t>
    </w:r>
    <w:proofErr w:type="spellEnd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 xml:space="preserve">, </w:t>
    </w:r>
    <w:proofErr w:type="spellStart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>Lagja</w:t>
    </w:r>
    <w:proofErr w:type="spellEnd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 xml:space="preserve"> 5, </w:t>
    </w:r>
    <w:proofErr w:type="spellStart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>Kodi</w:t>
    </w:r>
    <w:proofErr w:type="spellEnd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 xml:space="preserve"> </w:t>
    </w:r>
    <w:proofErr w:type="spellStart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>Postar</w:t>
    </w:r>
    <w:proofErr w:type="spellEnd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 xml:space="preserve">: </w:t>
    </w:r>
    <w:proofErr w:type="gramStart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 xml:space="preserve">8500,  </w:t>
    </w:r>
    <w:proofErr w:type="spellStart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>Telefon</w:t>
    </w:r>
    <w:proofErr w:type="spellEnd"/>
    <w:proofErr w:type="gramEnd"/>
    <w:r w:rsidRPr="00E94E19">
      <w:rPr>
        <w:rFonts w:asciiTheme="minorHAnsi" w:eastAsiaTheme="minorHAnsi" w:hAnsiTheme="minorHAnsi" w:cstheme="minorBidi"/>
        <w:iCs/>
        <w:color w:val="000000" w:themeColor="text1"/>
        <w:sz w:val="18"/>
        <w:szCs w:val="18"/>
        <w:lang w:bidi="ar-SA"/>
      </w:rPr>
      <w:t>: (024) 225-110,  Web: kukesi.gov.al, E-mail: info@kukesi.gov.al</w:t>
    </w:r>
  </w:p>
  <w:p w14:paraId="6462EFED" w14:textId="77777777" w:rsidR="00E94E19" w:rsidRDefault="00E94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046D7" w14:textId="77777777" w:rsidR="003E1492" w:rsidRDefault="003E1492" w:rsidP="00E94E19">
      <w:r>
        <w:separator/>
      </w:r>
    </w:p>
  </w:footnote>
  <w:footnote w:type="continuationSeparator" w:id="0">
    <w:p w14:paraId="5E55C9DD" w14:textId="77777777" w:rsidR="003E1492" w:rsidRDefault="003E1492" w:rsidP="00E9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1DC0" w14:textId="07384EA1" w:rsidR="00E94E19" w:rsidRDefault="00E94E19">
    <w:pPr>
      <w:pStyle w:val="Header"/>
    </w:pPr>
    <w:r w:rsidRPr="001E72B8">
      <w:rPr>
        <w:noProof/>
        <w:lang w:bidi="ar-SA"/>
      </w:rPr>
      <w:drawing>
        <wp:inline distT="0" distB="0" distL="0" distR="0" wp14:anchorId="162D24A6" wp14:editId="5CE3A395">
          <wp:extent cx="5943600" cy="1006409"/>
          <wp:effectExtent l="0" t="0" r="0" b="0"/>
          <wp:docPr id="1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64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C258B"/>
    <w:multiLevelType w:val="multilevel"/>
    <w:tmpl w:val="A7A60302"/>
    <w:lvl w:ilvl="0">
      <w:start w:val="1"/>
      <w:numFmt w:val="decimal"/>
      <w:lvlText w:val="%1."/>
      <w:lvlJc w:val="left"/>
      <w:pPr>
        <w:ind w:left="802" w:hanging="701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en-US" w:eastAsia="en-US" w:bidi="en-US"/>
      </w:rPr>
    </w:lvl>
    <w:lvl w:ilvl="1">
      <w:start w:val="1"/>
      <w:numFmt w:val="decimal"/>
      <w:lvlText w:val="%1.%2)"/>
      <w:lvlJc w:val="left"/>
      <w:pPr>
        <w:ind w:left="951" w:hanging="500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1"/>
        <w:szCs w:val="21"/>
        <w:lang w:val="en-US" w:eastAsia="en-US" w:bidi="en-US"/>
      </w:rPr>
    </w:lvl>
    <w:lvl w:ilvl="2">
      <w:numFmt w:val="bullet"/>
      <w:lvlText w:val="•"/>
      <w:lvlJc w:val="left"/>
      <w:pPr>
        <w:ind w:left="1893" w:hanging="500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2826" w:hanging="500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3760" w:hanging="500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4693" w:hanging="500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5626" w:hanging="500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6560" w:hanging="500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7493" w:hanging="500"/>
      </w:pPr>
      <w:rPr>
        <w:lang w:val="en-US" w:eastAsia="en-US" w:bidi="en-U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43"/>
    <w:rsid w:val="000052BD"/>
    <w:rsid w:val="0002381F"/>
    <w:rsid w:val="000342BE"/>
    <w:rsid w:val="00047D02"/>
    <w:rsid w:val="000A0416"/>
    <w:rsid w:val="000F3EC7"/>
    <w:rsid w:val="000F59B3"/>
    <w:rsid w:val="00152D3A"/>
    <w:rsid w:val="00181476"/>
    <w:rsid w:val="002873AD"/>
    <w:rsid w:val="002C7426"/>
    <w:rsid w:val="003211DD"/>
    <w:rsid w:val="00372EA0"/>
    <w:rsid w:val="00382EF8"/>
    <w:rsid w:val="00390C1D"/>
    <w:rsid w:val="003E1492"/>
    <w:rsid w:val="003F714F"/>
    <w:rsid w:val="0043428F"/>
    <w:rsid w:val="004742C4"/>
    <w:rsid w:val="004B4B50"/>
    <w:rsid w:val="00541154"/>
    <w:rsid w:val="00561210"/>
    <w:rsid w:val="005B2852"/>
    <w:rsid w:val="005B559D"/>
    <w:rsid w:val="00630C65"/>
    <w:rsid w:val="006646CC"/>
    <w:rsid w:val="00665B14"/>
    <w:rsid w:val="006931B6"/>
    <w:rsid w:val="00695409"/>
    <w:rsid w:val="006A1245"/>
    <w:rsid w:val="006B2BA1"/>
    <w:rsid w:val="006E5A54"/>
    <w:rsid w:val="007071EF"/>
    <w:rsid w:val="00714985"/>
    <w:rsid w:val="007B1D4A"/>
    <w:rsid w:val="008020B0"/>
    <w:rsid w:val="008B5EEB"/>
    <w:rsid w:val="009243EC"/>
    <w:rsid w:val="009357D3"/>
    <w:rsid w:val="00962421"/>
    <w:rsid w:val="009B4D8B"/>
    <w:rsid w:val="00A0541A"/>
    <w:rsid w:val="00A53374"/>
    <w:rsid w:val="00AD6475"/>
    <w:rsid w:val="00B10670"/>
    <w:rsid w:val="00B701D8"/>
    <w:rsid w:val="00BA1562"/>
    <w:rsid w:val="00BC246C"/>
    <w:rsid w:val="00BE6FA6"/>
    <w:rsid w:val="00C01AB2"/>
    <w:rsid w:val="00C374C9"/>
    <w:rsid w:val="00C635C0"/>
    <w:rsid w:val="00D70074"/>
    <w:rsid w:val="00D84543"/>
    <w:rsid w:val="00DA35AA"/>
    <w:rsid w:val="00DE5E74"/>
    <w:rsid w:val="00E73B06"/>
    <w:rsid w:val="00E91307"/>
    <w:rsid w:val="00E94E19"/>
    <w:rsid w:val="00F02D6D"/>
    <w:rsid w:val="00F23FCE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B4FF"/>
  <w15:docId w15:val="{D0C3871D-B7C3-41D1-AB5F-F56A564D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59B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9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5E74"/>
    <w:rPr>
      <w:rFonts w:ascii="Times New Roman" w:eastAsia="Times New Roman" w:hAnsi="Times New Roman" w:cs="Times New Roman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42C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42C4"/>
    <w:rPr>
      <w:rFonts w:ascii="Consolas" w:eastAsia="Times New Roman" w:hAnsi="Consolas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94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E1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4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E19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E19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3A4E8-EFC0-4977-9F9F-4DB8AECA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00_Invitation to Tender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00_Invitation to Tender</dc:title>
  <dc:creator>ihavolka</dc:creator>
  <cp:lastModifiedBy>Nertila</cp:lastModifiedBy>
  <cp:revision>4</cp:revision>
  <cp:lastPrinted>2022-04-10T21:06:00Z</cp:lastPrinted>
  <dcterms:created xsi:type="dcterms:W3CDTF">2022-04-10T21:07:00Z</dcterms:created>
  <dcterms:modified xsi:type="dcterms:W3CDTF">2022-04-10T21:27:00Z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OCR CoDe 2019 5.1905.142.0 (c) 2005-2019 European Commission</vt:lpwstr>
  </property>
  <property fmtid="{D5CDD505-2E9C-101B-9397-08002B2CF9AE}" pid="4" name="LastSaved">
    <vt:filetime>2020-10-27T00:00:00Z</vt:filetime>
  </property>
</Properties>
</file>