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60" w:rsidRDefault="00593F60" w:rsidP="00593F6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93F60" w:rsidRDefault="00593F60" w:rsidP="00593F6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PROJEKT-VENDIM</w:t>
      </w:r>
    </w:p>
    <w:p w:rsidR="00593F60" w:rsidRPr="00593F60" w:rsidRDefault="00593F60" w:rsidP="00593F60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Nr._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___Datë___.___.2024</w:t>
      </w:r>
    </w:p>
    <w:p w:rsidR="00593F60" w:rsidRDefault="00593F60" w:rsidP="00593F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</w:t>
      </w:r>
    </w:p>
    <w:p w:rsidR="00593F60" w:rsidRDefault="00593F60" w:rsidP="00593F60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“MIRATIMIN E GRAFIKUT 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 ZGJEDHJEN E STRUKTURAVE KOMUNITARE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NJ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SIVE ADMINISTRATIVE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BASHKIS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KUK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S“</w:t>
      </w:r>
    </w:p>
    <w:p w:rsidR="00593F60" w:rsidRDefault="00593F60" w:rsidP="00593F6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Bazuar në ligjin Nr.139/2015, të miratuar me datë 17.12.2015 “Për vetëqeverisjen vendore”, nenet 70/3, 70/4, 70/5, ligjin Nr.44/2015, të miratuar me datë 30.04.2015 “Kodi i Proçedurave Administrative në Republikën e Shqipërisë”, ligjin Nr. 115/2014, të miratuar me datë 31.07.2014 “Për ndarjen administrativo-territoriale të njësive të qeverisjes vendore në Republikën e Shqipërisë”, vendimin e Këshillit Bashkiak Nr.22 datë 25.02.2020  “Për miratimin e rregullores së Organizimit dhe të Funksionimit të  Këshillit Bashkiak Kukës” neni 175/3, vendimin e Këshillit Bashkiak  Nr.119, datë 22.05.2020“Për miratimin e Rregullores për ngritjen, Funksionimin dhe Ndërveprimin e Strukturave Komunitare në Bashki’, si dhe vendimin e Këshillit Bashkiak  “Për miratimin e Anëtarëve të Kryesisë së Fshatrave të Njësive Administrative të Bashkisë Kukës”, Vendimin Nr. 39, datë 04.06.2024 “ Për miratimin e raportit të Komisionit të mandateve për zgjedhjet e strukturave komunitare”, i propozojmë Këshillit Bashkiak të:</w:t>
      </w:r>
    </w:p>
    <w:p w:rsidR="00593F60" w:rsidRDefault="00593F60" w:rsidP="00593F60">
      <w:pPr>
        <w:spacing w:after="12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593F60" w:rsidRDefault="00593F60" w:rsidP="00593F60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MIRATOJË:</w:t>
      </w:r>
    </w:p>
    <w:p w:rsidR="00593F60" w:rsidRDefault="00593F60" w:rsidP="00593F60">
      <w:pPr>
        <w:pStyle w:val="ListParagraph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Grafikun me datat e zgjedhjeve për strukturat komunitare (Kryetar dhe Kryesi Fshati), për Njësitë Administrative të Bashkisë Kukës, sipas tabelës bashkëngjitur.</w:t>
      </w:r>
    </w:p>
    <w:p w:rsidR="00593F60" w:rsidRDefault="00593F60" w:rsidP="00593F60">
      <w:pPr>
        <w:pStyle w:val="ListParagraph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12"/>
          <w:szCs w:val="24"/>
          <w:lang w:val="it-IT"/>
        </w:rPr>
      </w:pPr>
    </w:p>
    <w:p w:rsidR="00593F60" w:rsidRDefault="00593F60" w:rsidP="00593F60">
      <w:pPr>
        <w:pStyle w:val="ListParagraph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Proçesi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ë strukturave komunitare (Kryetar dhe kryesi fshati) do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mbikëqyret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deleguar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punonjës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deleguar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3F60" w:rsidRDefault="00593F60" w:rsidP="00593F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Sekretari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bashkëpunim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administratorët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koordinatorin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konsultimin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banorët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fshatrave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3F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0E0" w:rsidRDefault="001D50E0" w:rsidP="00593F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Administrata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bashkis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D50E0">
        <w:rPr>
          <w:rFonts w:ascii="Times New Roman" w:eastAsia="Times New Roman" w:hAnsi="Times New Roman" w:cs="Times New Roman"/>
          <w:sz w:val="24"/>
          <w:szCs w:val="24"/>
        </w:rPr>
        <w:t>rgatit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listat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zgjedh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D50E0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vendos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mjediset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qendr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D50E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votimit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pakt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D50E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D50E0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0E0">
        <w:rPr>
          <w:rFonts w:ascii="Times New Roman" w:eastAsia="Times New Roman" w:hAnsi="Times New Roman" w:cs="Times New Roman"/>
          <w:sz w:val="24"/>
          <w:szCs w:val="24"/>
        </w:rPr>
        <w:t>zgjedhjeve</w:t>
      </w:r>
      <w:proofErr w:type="spellEnd"/>
      <w:r w:rsidRPr="001D50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0E0" w:rsidRPr="001D50E0" w:rsidRDefault="001D50E0" w:rsidP="00593F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mund</w:t>
      </w:r>
      <w:r w:rsidR="00135E8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35E8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rgatitjen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50E0" w:rsidRDefault="001D50E0" w:rsidP="00593F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F60" w:rsidRDefault="00593F60" w:rsidP="00593F6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F60" w:rsidRDefault="00593F60" w:rsidP="00593F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KRYETARI I KËSHILLIT</w:t>
      </w:r>
    </w:p>
    <w:p w:rsidR="00593F60" w:rsidRDefault="00593F60" w:rsidP="00593F60">
      <w:pPr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Albert MUJA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593F60" w:rsidRDefault="00593F60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5E08" w:rsidRDefault="00535E08" w:rsidP="00535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RELACION</w:t>
      </w:r>
    </w:p>
    <w:p w:rsidR="00535E08" w:rsidRDefault="00535E08" w:rsidP="00535E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KËSHILLIT BASHKIAK KUKËS</w:t>
      </w:r>
    </w:p>
    <w:p w:rsidR="00535E08" w:rsidRDefault="00535E08" w:rsidP="00535E0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"P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</w:t>
      </w:r>
    </w:p>
    <w:p w:rsidR="00535E08" w:rsidRDefault="00535E08" w:rsidP="00535E08">
      <w:pPr>
        <w:spacing w:before="120" w:after="24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MIRATIMIN E GRAFIKUT P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 ZGJEDHJEN E STRUKTURAVE KOMUNITARE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NJ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SIVE ADMINISTRATIVE 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BASHKIS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KUK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S“</w:t>
      </w:r>
    </w:p>
    <w:p w:rsidR="00535E08" w:rsidRDefault="00535E08" w:rsidP="00535E08">
      <w:pPr>
        <w:spacing w:before="120" w:after="24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Bazuar në ligjin Nr.139/2015, të miratuar me datë 17.12.2015 “Për vetëqeverisjen vendore”, nenet 70/3, 70/4, 70/5,ligjin Nr.44/2015, të miratuar me datë 30.04.2015 “Kodi i Proçedurave Administrative në Republikën e Shqipërisë”, ligjin Nr. 115/2014, të miratuar me datë 31.07.2014 “Për ndarjen administrativo-territoriale të njësive të qeverisjes vendore në Republikën e Shqipërisë”, vendimin e Këshillit Bashkiak Nr.22 datë 25.02.2020  “Për miratimin e rregullores së Organizimit dhe të Funksionimit të  Këshillit Bashkiak Kukës” neni 175/3, vendimin e Këshillit Bashkiak  Nr.119, datë 22.05.2020“Për miratimin e Rregullores për ngritjen, Funksionimin dhe Ndërveprimin e Strukturave Komunitare në Bashki’, si dhe vendimin e Këshillit Bashkiak  “Për miratimin e Anëtarëve të Kryesisë së Fshatrave të Njësive Administrative të Bashkisë Kukës”, vendimin e Këshillit Bashkiak  “Për miratimin e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numrit t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nëtarëve 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ryesisë së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shatrave të Njësive Administrative të Bashkisë Kukës”, Vendimin Nr. 39, datë 04.06.2024 “ Për miratimin e raportit të Komisionit të mandateve për zgjedhjet e strukturave komunitare”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bashkëngjitur këtij relacioni ju paraqesim projektvendimin </w:t>
      </w:r>
    </w:p>
    <w:p w:rsidR="00535E08" w:rsidRDefault="00535E08" w:rsidP="00535E0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"P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r miratimin e grafikut p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r zgjedhjen e strukturave komunitare t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nj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sive administrative t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Bashkis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 xml:space="preserve"> Kuk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s „</w:t>
      </w:r>
    </w:p>
    <w:p w:rsidR="00535E08" w:rsidRDefault="00535E08" w:rsidP="00535E08">
      <w:pPr>
        <w:spacing w:before="12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përfaqëson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administrative-territorial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banorësh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Nënndarjet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përbëjnë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ushtrohet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funksioneve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139/2015,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miratuar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17.12.2015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vetëqeverisjen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ndryshuar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parashikohet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se: 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dir w:val="ltr">
        <w:dir w:val="ltr"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•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Fshati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drejtohet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nga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kryetari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dhe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kryesia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fshatit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Kryesia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është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organ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këshillimor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i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kryetarit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dir>
      </w:di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Anëtarët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zgjidhen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mbledhje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gjysma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banorëve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vote.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Përbërja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respektojë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barazinë</w:t>
      </w:r>
      <w:proofErr w:type="spellEnd"/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gjinore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Mënyrat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përcaktohen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përcaktohet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banorëve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përbërëse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zgjidhet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radhët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anëtarëve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bëhen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këtyre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mosrespektimi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emëron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përkohësisht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kryetarin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krijimit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anëtar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zhvillohen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sipërpërmendura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zgjedhurit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vazhdon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periudhës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mbetur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katërvjeçar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zgjedhjes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veprimtaria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kryesisë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fshatit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mbikëqyren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këshilli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bashkiak</w:t>
      </w:r>
      <w:proofErr w:type="spellEnd"/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përkatës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Gjithashtu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vendimin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Nr.119, datë 22.05.2020“Për miratimin e Rregullores për ngritjen, Funksionimin dhe Ndërveprimin e Strukturave Komunitare në Bashki’, Këshilli Bashkiak ka përcaktuar të gjitha procedurat që duhet të ndiqen për zgjedhjen e kryesive dhe kryetarëve të fshatrave, ndër të cilat ngritjen e komisionit për administrimin e zgjedhjeve, kriteret e kandidatëve për anëtarë të kryesisë, kufizimet për kandidim, dokumentet e aplikimit, etj.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Anëtarët e kryesisë zgjidhen nga banorët me të drejtë vote të fshatit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Zgjedhjet bëhen në cdo lagje të fshatit dhe janë të vlefshme nëse në të gjitha lagjet e fshatit kanë votuar më shumë se gjysma e banorëve me të drejtë vote të fshatit.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Cdo lagje e fshatit ka një qendër votimi. 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Zgjedhjet nuk mbahen njëherësh në të gjitha fshatrat por së paku në 7-10 fshatra njëherësh. 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Këshilli Bashkiak përcakton kalendarin e mbajtjes së zgjedhjeve për kryesinë e fshatit.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Votimi për anëtarët e kryesisë bëhet i fshehtë. 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Ankesat për procesin e votimit paraqiten te komisioni brenda 5 ditë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pune nga data e përfundimit të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zgjedhjeve. Ankuesi bashkë me ankesën duhet të paraqesë edhe evidenca apo dokumeta që provojnë bazueshmërinë e ankesës së tij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535E08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Referuar nenit 42/2 të kësaj rregullore,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Këshilli Bashkiak përcakton me vendim datat dhe vendet ku do të mbahen votimet për secilin fshat apo lagje.</w:t>
      </w:r>
    </w:p>
    <w:p w:rsidR="00AF1D32" w:rsidRDefault="00535E08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Për sa më sipër,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zgjedhjet jan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>zhvilluar n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gjitha fshatrat e nj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>sive administrative gjat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peridh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shkurt- mars 2024. Procesi nuk 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mbyllur n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disa nj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si administrative: 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Bicaj (Nang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, Domaj),  T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rthore (Morin, Breg-Lum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), Shtiq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n ( Shtiq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n, Krenx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, Kod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r-Lum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),  Shishtavec (Shishtavec, 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Novosej),  Zapod (Kosharisht, Pakisht, Orçik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l), Kolsh Mam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z, Myç-Mam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>z),  Surroj (Fushar, Aliaj) Bushtric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F1D32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(Barruç, Shpat) Malzi (Spas).</w:t>
      </w:r>
    </w:p>
    <w:p w:rsidR="007A61D6" w:rsidRDefault="00AF1D32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fshatrat: Gabrric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, Fushar, Lojme dhe Shtan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ankim p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 procesin </w:t>
      </w:r>
      <w:r w:rsidR="00B1603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A61D6">
        <w:rPr>
          <w:rFonts w:ascii="Times New Roman" w:eastAsia="Times New Roman" w:hAnsi="Times New Roman" w:cs="Times New Roman"/>
          <w:sz w:val="24"/>
          <w:szCs w:val="24"/>
          <w:lang w:val="it-IT"/>
        </w:rPr>
        <w:t>e zgjedhjeve.</w:t>
      </w:r>
    </w:p>
    <w:p w:rsidR="00D9447E" w:rsidRDefault="007A61D6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Komisioni i cili ka shqyrtuar dokumentacionin e zgjedhjeve, ka hartuar nj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raport p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rfundimtar t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miratuar me vendimin </w:t>
      </w:r>
      <w:r w:rsidR="00535E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Vendimin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 K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shillit Bashkiak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Nr. 39, datë 04.06.2024 “ Për miratimin e raportit të Komisionit të mandateve për zgjedhjet e strukturave komunitare”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D944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535E08" w:rsidRDefault="00D9447E" w:rsidP="00535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="00210AA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bi bazën e këtij raporti, i </w:t>
      </w:r>
      <w:r w:rsidR="00535E0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propozojmë Këshillit Bashkiak </w:t>
      </w:r>
      <w:proofErr w:type="spellStart"/>
      <w:r w:rsidR="00535E0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535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5E08">
        <w:rPr>
          <w:rFonts w:ascii="Times New Roman" w:eastAsia="Times New Roman" w:hAnsi="Times New Roman" w:cs="Times New Roman"/>
          <w:sz w:val="24"/>
          <w:szCs w:val="24"/>
        </w:rPr>
        <w:t>miratojë</w:t>
      </w:r>
      <w:proofErr w:type="spellEnd"/>
      <w:r w:rsidR="00535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5E08">
        <w:rPr>
          <w:rFonts w:ascii="Times New Roman" w:eastAsia="Times New Roman" w:hAnsi="Times New Roman" w:cs="Times New Roman"/>
          <w:sz w:val="24"/>
          <w:szCs w:val="24"/>
        </w:rPr>
        <w:t>grafikun</w:t>
      </w:r>
      <w:proofErr w:type="spellEnd"/>
      <w:r w:rsidR="00535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5E08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35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5E08">
        <w:rPr>
          <w:rFonts w:ascii="Times New Roman" w:eastAsia="Times New Roman" w:hAnsi="Times New Roman" w:cs="Times New Roman"/>
          <w:sz w:val="24"/>
          <w:szCs w:val="24"/>
        </w:rPr>
        <w:t>zgjedhjen</w:t>
      </w:r>
      <w:proofErr w:type="spellEnd"/>
      <w:r w:rsidR="00535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E08">
        <w:rPr>
          <w:rFonts w:ascii="Times New Roman" w:eastAsia="Times New Roman" w:hAnsi="Times New Roman" w:cs="Times New Roman"/>
          <w:sz w:val="24"/>
          <w:szCs w:val="24"/>
          <w:lang w:val="de-DE"/>
        </w:rPr>
        <w:t>e strukturave komunitare t</w:t>
      </w:r>
      <w:r w:rsidR="00535E0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35E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nj</w:t>
      </w:r>
      <w:r w:rsidR="00535E0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35E08">
        <w:rPr>
          <w:rFonts w:ascii="Times New Roman" w:eastAsia="Times New Roman" w:hAnsi="Times New Roman" w:cs="Times New Roman"/>
          <w:sz w:val="24"/>
          <w:szCs w:val="24"/>
          <w:lang w:val="de-DE"/>
        </w:rPr>
        <w:t>sive administrative t</w:t>
      </w:r>
      <w:r w:rsidR="00535E0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35E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Bashkis</w:t>
      </w:r>
      <w:r w:rsidR="00535E0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35E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Kuk</w:t>
      </w:r>
      <w:r w:rsidR="00535E08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535E08">
        <w:rPr>
          <w:rFonts w:ascii="Times New Roman" w:eastAsia="Times New Roman" w:hAnsi="Times New Roman" w:cs="Times New Roman"/>
          <w:sz w:val="24"/>
          <w:szCs w:val="24"/>
          <w:lang w:val="de-DE"/>
        </w:rPr>
        <w:t>s.</w:t>
      </w:r>
    </w:p>
    <w:p w:rsidR="00535E08" w:rsidRDefault="00535E08" w:rsidP="00535E08">
      <w:pPr>
        <w:spacing w:before="120" w:after="240" w:line="288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Ju Faleminderit!</w:t>
      </w:r>
    </w:p>
    <w:p w:rsidR="00535E08" w:rsidRDefault="00535E08" w:rsidP="00535E08">
      <w:pPr>
        <w:spacing w:before="120" w:after="24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KRYETARI</w:t>
      </w:r>
    </w:p>
    <w:p w:rsidR="00535E08" w:rsidRDefault="00535E08" w:rsidP="00535E08">
      <w:pPr>
        <w:spacing w:before="120" w:after="24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Kukës, datë ___. ___.2024                                                                                     Albert MUJA</w:t>
      </w:r>
    </w:p>
    <w:p w:rsidR="00535E08" w:rsidRPr="00593F60" w:rsidRDefault="00535E08" w:rsidP="00593F60">
      <w:pPr>
        <w:pStyle w:val="ListParagraph"/>
        <w:spacing w:after="120" w:line="36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35E08" w:rsidRPr="00593F60" w:rsidSect="00593F60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7F" w:rsidRDefault="002B367F" w:rsidP="00593F60">
      <w:pPr>
        <w:spacing w:after="0" w:line="240" w:lineRule="auto"/>
      </w:pPr>
      <w:r>
        <w:separator/>
      </w:r>
    </w:p>
  </w:endnote>
  <w:endnote w:type="continuationSeparator" w:id="0">
    <w:p w:rsidR="002B367F" w:rsidRDefault="002B367F" w:rsidP="0059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60" w:rsidRDefault="00593F60" w:rsidP="00593F60"/>
  <w:p w:rsidR="00593F60" w:rsidRDefault="00593F60" w:rsidP="00593F6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Skënderbej</w:t>
    </w:r>
    <w:proofErr w:type="spellEnd"/>
    <w:r w:rsidRPr="00D0502E">
      <w:rPr>
        <w:iCs/>
        <w:color w:val="000000" w:themeColor="text1"/>
        <w:sz w:val="18"/>
        <w:szCs w:val="18"/>
      </w:rPr>
      <w:t xml:space="preserve">", </w:t>
    </w:r>
    <w:proofErr w:type="spellStart"/>
    <w:r w:rsidRPr="00D0502E">
      <w:rPr>
        <w:iCs/>
        <w:color w:val="000000" w:themeColor="text1"/>
        <w:sz w:val="18"/>
        <w:szCs w:val="18"/>
      </w:rPr>
      <w:t>Kukës</w:t>
    </w:r>
    <w:proofErr w:type="spellEnd"/>
    <w:r w:rsidRPr="00D0502E">
      <w:rPr>
        <w:iCs/>
        <w:color w:val="000000" w:themeColor="text1"/>
        <w:sz w:val="18"/>
        <w:szCs w:val="18"/>
      </w:rPr>
      <w:t xml:space="preserve">, </w:t>
    </w:r>
    <w:proofErr w:type="spellStart"/>
    <w:r w:rsidRPr="00D0502E">
      <w:rPr>
        <w:iCs/>
        <w:color w:val="000000" w:themeColor="text1"/>
        <w:sz w:val="18"/>
        <w:szCs w:val="18"/>
      </w:rPr>
      <w:t>Lagja</w:t>
    </w:r>
    <w:proofErr w:type="spellEnd"/>
    <w:r w:rsidRPr="00D0502E">
      <w:rPr>
        <w:iCs/>
        <w:color w:val="000000" w:themeColor="text1"/>
        <w:sz w:val="18"/>
        <w:szCs w:val="18"/>
      </w:rPr>
      <w:t xml:space="preserve"> 5, </w:t>
    </w:r>
    <w:proofErr w:type="spellStart"/>
    <w:r w:rsidRPr="00D0502E">
      <w:rPr>
        <w:iCs/>
        <w:color w:val="000000" w:themeColor="text1"/>
        <w:sz w:val="18"/>
        <w:szCs w:val="18"/>
      </w:rPr>
      <w:t>Kodi</w:t>
    </w:r>
    <w:proofErr w:type="spellEnd"/>
    <w:r w:rsidRPr="00D0502E">
      <w:rPr>
        <w:iCs/>
        <w:color w:val="000000" w:themeColor="text1"/>
        <w:sz w:val="18"/>
        <w:szCs w:val="18"/>
      </w:rPr>
      <w:t xml:space="preserve"> </w:t>
    </w:r>
    <w:proofErr w:type="spellStart"/>
    <w:r w:rsidRPr="00D0502E">
      <w:rPr>
        <w:iCs/>
        <w:color w:val="000000" w:themeColor="text1"/>
        <w:sz w:val="18"/>
        <w:szCs w:val="18"/>
      </w:rPr>
      <w:t>postar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593F60" w:rsidRDefault="0059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60" w:rsidRDefault="00593F60" w:rsidP="00593F60"/>
  <w:p w:rsidR="00593F60" w:rsidRDefault="00593F60" w:rsidP="00593F6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proofErr w:type="spellStart"/>
    <w:r w:rsidRPr="00D0502E">
      <w:rPr>
        <w:iCs/>
        <w:color w:val="000000" w:themeColor="text1"/>
        <w:sz w:val="18"/>
        <w:szCs w:val="18"/>
      </w:rPr>
      <w:t>Sheshi</w:t>
    </w:r>
    <w:proofErr w:type="spellEnd"/>
    <w:r w:rsidRPr="00D0502E">
      <w:rPr>
        <w:iCs/>
        <w:color w:val="000000" w:themeColor="text1"/>
        <w:sz w:val="18"/>
        <w:szCs w:val="18"/>
      </w:rPr>
      <w:t xml:space="preserve"> "</w:t>
    </w:r>
    <w:proofErr w:type="spellStart"/>
    <w:r w:rsidRPr="00D0502E">
      <w:rPr>
        <w:iCs/>
        <w:color w:val="000000" w:themeColor="text1"/>
        <w:sz w:val="18"/>
        <w:szCs w:val="18"/>
      </w:rPr>
      <w:t>Skënderbej</w:t>
    </w:r>
    <w:proofErr w:type="spellEnd"/>
    <w:r w:rsidRPr="00D0502E">
      <w:rPr>
        <w:iCs/>
        <w:color w:val="000000" w:themeColor="text1"/>
        <w:sz w:val="18"/>
        <w:szCs w:val="18"/>
      </w:rPr>
      <w:t xml:space="preserve">", </w:t>
    </w:r>
    <w:proofErr w:type="spellStart"/>
    <w:r w:rsidRPr="00D0502E">
      <w:rPr>
        <w:iCs/>
        <w:color w:val="000000" w:themeColor="text1"/>
        <w:sz w:val="18"/>
        <w:szCs w:val="18"/>
      </w:rPr>
      <w:t>Kukës</w:t>
    </w:r>
    <w:proofErr w:type="spellEnd"/>
    <w:r w:rsidRPr="00D0502E">
      <w:rPr>
        <w:iCs/>
        <w:color w:val="000000" w:themeColor="text1"/>
        <w:sz w:val="18"/>
        <w:szCs w:val="18"/>
      </w:rPr>
      <w:t xml:space="preserve">, </w:t>
    </w:r>
    <w:proofErr w:type="spellStart"/>
    <w:r w:rsidRPr="00D0502E">
      <w:rPr>
        <w:iCs/>
        <w:color w:val="000000" w:themeColor="text1"/>
        <w:sz w:val="18"/>
        <w:szCs w:val="18"/>
      </w:rPr>
      <w:t>Lagja</w:t>
    </w:r>
    <w:proofErr w:type="spellEnd"/>
    <w:r w:rsidRPr="00D0502E">
      <w:rPr>
        <w:iCs/>
        <w:color w:val="000000" w:themeColor="text1"/>
        <w:sz w:val="18"/>
        <w:szCs w:val="18"/>
      </w:rPr>
      <w:t xml:space="preserve"> 5, </w:t>
    </w:r>
    <w:proofErr w:type="spellStart"/>
    <w:r w:rsidRPr="00D0502E">
      <w:rPr>
        <w:iCs/>
        <w:color w:val="000000" w:themeColor="text1"/>
        <w:sz w:val="18"/>
        <w:szCs w:val="18"/>
      </w:rPr>
      <w:t>Kodi</w:t>
    </w:r>
    <w:proofErr w:type="spellEnd"/>
    <w:r w:rsidRPr="00D0502E">
      <w:rPr>
        <w:iCs/>
        <w:color w:val="000000" w:themeColor="text1"/>
        <w:sz w:val="18"/>
        <w:szCs w:val="18"/>
      </w:rPr>
      <w:t xml:space="preserve"> </w:t>
    </w:r>
    <w:proofErr w:type="spellStart"/>
    <w:r w:rsidRPr="00D0502E">
      <w:rPr>
        <w:iCs/>
        <w:color w:val="000000" w:themeColor="text1"/>
        <w:sz w:val="18"/>
        <w:szCs w:val="18"/>
      </w:rPr>
      <w:t>postar</w:t>
    </w:r>
    <w:proofErr w:type="spellEnd"/>
    <w:r w:rsidRPr="00D0502E">
      <w:rPr>
        <w:iCs/>
        <w:color w:val="000000" w:themeColor="text1"/>
        <w:sz w:val="18"/>
        <w:szCs w:val="18"/>
      </w:rPr>
      <w:t xml:space="preserve">: </w:t>
    </w:r>
    <w:proofErr w:type="gramStart"/>
    <w:r w:rsidRPr="00D0502E">
      <w:rPr>
        <w:iCs/>
        <w:color w:val="000000" w:themeColor="text1"/>
        <w:sz w:val="18"/>
        <w:szCs w:val="18"/>
      </w:rPr>
      <w:t>85</w:t>
    </w:r>
    <w:r>
      <w:rPr>
        <w:iCs/>
        <w:color w:val="000000" w:themeColor="text1"/>
        <w:sz w:val="18"/>
        <w:szCs w:val="18"/>
      </w:rPr>
      <w:t>0</w:t>
    </w:r>
    <w:r w:rsidRPr="00D0502E">
      <w:rPr>
        <w:iCs/>
        <w:color w:val="000000" w:themeColor="text1"/>
        <w:sz w:val="18"/>
        <w:szCs w:val="18"/>
      </w:rPr>
      <w:t xml:space="preserve">0,  </w:t>
    </w:r>
    <w:proofErr w:type="spellStart"/>
    <w:r w:rsidRPr="00D0502E">
      <w:rPr>
        <w:iCs/>
        <w:color w:val="000000" w:themeColor="text1"/>
        <w:sz w:val="18"/>
        <w:szCs w:val="18"/>
      </w:rPr>
      <w:t>Telefon</w:t>
    </w:r>
    <w:proofErr w:type="spellEnd"/>
    <w:proofErr w:type="gramEnd"/>
    <w:r w:rsidRPr="00D0502E">
      <w:rPr>
        <w:iCs/>
        <w:color w:val="000000" w:themeColor="text1"/>
        <w:sz w:val="18"/>
        <w:szCs w:val="18"/>
      </w:rPr>
      <w:t xml:space="preserve">: (024) 225-110,  </w:t>
    </w:r>
    <w:r>
      <w:rPr>
        <w:iCs/>
        <w:color w:val="000000" w:themeColor="text1"/>
        <w:sz w:val="18"/>
        <w:szCs w:val="18"/>
      </w:rPr>
      <w:t xml:space="preserve">Web: </w:t>
    </w:r>
    <w:r w:rsidRPr="00D0502E">
      <w:rPr>
        <w:iCs/>
        <w:color w:val="000000" w:themeColor="text1"/>
        <w:sz w:val="18"/>
        <w:szCs w:val="18"/>
      </w:rPr>
      <w:t xml:space="preserve">kukesi.gov.al, </w:t>
    </w:r>
    <w:r>
      <w:rPr>
        <w:iCs/>
        <w:color w:val="000000" w:themeColor="text1"/>
        <w:sz w:val="18"/>
        <w:szCs w:val="18"/>
      </w:rPr>
      <w:t>E</w:t>
    </w:r>
    <w:r w:rsidRPr="00D0502E">
      <w:rPr>
        <w:iCs/>
        <w:color w:val="000000" w:themeColor="text1"/>
        <w:sz w:val="18"/>
        <w:szCs w:val="18"/>
      </w:rPr>
      <w:t>-mail: info@kukesi.gov.a</w:t>
    </w:r>
    <w:r>
      <w:rPr>
        <w:iCs/>
        <w:color w:val="000000" w:themeColor="text1"/>
        <w:sz w:val="18"/>
        <w:szCs w:val="18"/>
      </w:rPr>
      <w:t>l</w:t>
    </w:r>
  </w:p>
  <w:p w:rsidR="00593F60" w:rsidRDefault="0059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7F" w:rsidRDefault="002B367F" w:rsidP="00593F60">
      <w:pPr>
        <w:spacing w:after="0" w:line="240" w:lineRule="auto"/>
      </w:pPr>
      <w:r>
        <w:separator/>
      </w:r>
    </w:p>
  </w:footnote>
  <w:footnote w:type="continuationSeparator" w:id="0">
    <w:p w:rsidR="002B367F" w:rsidRDefault="002B367F" w:rsidP="00593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60" w:rsidRDefault="00593F60" w:rsidP="00593F60">
    <w:pPr>
      <w:pStyle w:val="Header"/>
      <w:tabs>
        <w:tab w:val="clear" w:pos="4680"/>
        <w:tab w:val="clear" w:pos="9360"/>
        <w:tab w:val="left" w:pos="2475"/>
      </w:tabs>
    </w:pPr>
    <w:r>
      <w:tab/>
    </w:r>
    <w:r w:rsidR="00210AA8">
      <w:rPr>
        <w:noProof/>
      </w:rPr>
      <w:drawing>
        <wp:inline distT="0" distB="0" distL="0" distR="0" wp14:anchorId="1773BF4E" wp14:editId="4E7ED905">
          <wp:extent cx="5943600" cy="838200"/>
          <wp:effectExtent l="0" t="0" r="0" b="0"/>
          <wp:docPr id="1" name="Picture 1" descr="k.bashkiak logo RS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k.bashkiak logo RS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60"/>
    <w:rsid w:val="00135E84"/>
    <w:rsid w:val="001D50E0"/>
    <w:rsid w:val="00210AA8"/>
    <w:rsid w:val="00257867"/>
    <w:rsid w:val="002B367F"/>
    <w:rsid w:val="00535E08"/>
    <w:rsid w:val="00593F60"/>
    <w:rsid w:val="007A61D6"/>
    <w:rsid w:val="009879BA"/>
    <w:rsid w:val="00AF1D32"/>
    <w:rsid w:val="00B16035"/>
    <w:rsid w:val="00B67FD1"/>
    <w:rsid w:val="00D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3CB1"/>
  <w15:chartTrackingRefBased/>
  <w15:docId w15:val="{794723A8-A4FA-458A-822F-36883257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6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93F60"/>
  </w:style>
  <w:style w:type="paragraph" w:styleId="ListParagraph">
    <w:name w:val="List Paragraph"/>
    <w:basedOn w:val="Normal"/>
    <w:link w:val="ListParagraphChar"/>
    <w:uiPriority w:val="34"/>
    <w:qFormat/>
    <w:rsid w:val="00593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60"/>
  </w:style>
  <w:style w:type="paragraph" w:styleId="Footer">
    <w:name w:val="footer"/>
    <w:basedOn w:val="Normal"/>
    <w:link w:val="FooterChar"/>
    <w:uiPriority w:val="99"/>
    <w:unhideWhenUsed/>
    <w:rsid w:val="0059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K.Bashkise</dc:creator>
  <cp:keywords/>
  <dc:description/>
  <cp:lastModifiedBy>K.Bashkise</cp:lastModifiedBy>
  <cp:revision>3</cp:revision>
  <dcterms:created xsi:type="dcterms:W3CDTF">2024-06-18T17:38:00Z</dcterms:created>
  <dcterms:modified xsi:type="dcterms:W3CDTF">2024-06-20T17:32:00Z</dcterms:modified>
</cp:coreProperties>
</file>