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AB879"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27F424B1"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1519CC" w:rsidRPr="001C1DFE">
        <w:rPr>
          <w:sz w:val="24"/>
          <w:szCs w:val="24"/>
        </w:rPr>
        <w:t>Interreg IPA II Cross-border Cooperation Programme Kosovo -Albania 2014-2020/ Eco-Tourism Routes in the Cross-Border Area for the Promotion of Alternative Tourism (ECO-ROUTES, order nr. 195, date 02.04.2024</w:t>
      </w:r>
    </w:p>
    <w:p w14:paraId="0A489D91" w14:textId="4299793D" w:rsidR="001519CC" w:rsidRDefault="00D261B4" w:rsidP="001519CC">
      <w:pPr>
        <w:contextualSpacing/>
        <w:jc w:val="center"/>
        <w:rPr>
          <w:sz w:val="22"/>
          <w:szCs w:val="22"/>
        </w:rPr>
      </w:pPr>
      <w:r w:rsidRPr="0017401E">
        <w:rPr>
          <w:sz w:val="22"/>
          <w:szCs w:val="22"/>
          <w:highlight w:val="yellow"/>
        </w:rPr>
        <w:t>Contract title</w:t>
      </w:r>
      <w:r w:rsidR="001519CC">
        <w:rPr>
          <w:sz w:val="22"/>
          <w:szCs w:val="22"/>
        </w:rPr>
        <w:t>:</w:t>
      </w:r>
    </w:p>
    <w:p w14:paraId="10B7AE4E" w14:textId="235B8D4E" w:rsidR="001519CC" w:rsidRPr="001C1DFE" w:rsidRDefault="00D261B4" w:rsidP="001519CC">
      <w:pPr>
        <w:contextualSpacing/>
        <w:jc w:val="both"/>
        <w:rPr>
          <w:bCs/>
          <w:sz w:val="24"/>
          <w:szCs w:val="24"/>
        </w:rPr>
      </w:pPr>
      <w:r w:rsidRPr="0017401E">
        <w:rPr>
          <w:sz w:val="22"/>
          <w:szCs w:val="22"/>
        </w:rPr>
        <w:br/>
      </w:r>
      <w:r w:rsidR="001519CC" w:rsidRPr="001C1DFE">
        <w:rPr>
          <w:bCs/>
          <w:sz w:val="24"/>
          <w:szCs w:val="24"/>
        </w:rPr>
        <w:t>“</w:t>
      </w:r>
      <w:r w:rsidR="001519CC" w:rsidRPr="001C1DFE">
        <w:rPr>
          <w:rFonts w:eastAsia="Calibri"/>
          <w:bCs/>
          <w:sz w:val="24"/>
          <w:szCs w:val="24"/>
        </w:rPr>
        <w:t xml:space="preserve">External expertise – </w:t>
      </w:r>
      <w:r w:rsidR="001519CC" w:rsidRPr="001C1DFE">
        <w:rPr>
          <w:sz w:val="24"/>
          <w:szCs w:val="24"/>
          <w:lang w:val="sq-AL"/>
        </w:rPr>
        <w:t>Instructor for the climbing wall</w:t>
      </w:r>
      <w:r w:rsidR="001519CC" w:rsidRPr="001C1DFE">
        <w:rPr>
          <w:bCs/>
          <w:sz w:val="24"/>
          <w:szCs w:val="24"/>
        </w:rPr>
        <w:t xml:space="preserve">”, for the Municipality of Kukes </w:t>
      </w:r>
    </w:p>
    <w:p w14:paraId="7D349766" w14:textId="71A69803" w:rsidR="00D261B4" w:rsidRPr="0017401E" w:rsidRDefault="00D261B4" w:rsidP="001519CC">
      <w:pPr>
        <w:pStyle w:val="Title"/>
        <w:spacing w:after="120"/>
        <w:rPr>
          <w:b w:val="0"/>
          <w:sz w:val="22"/>
          <w:szCs w:val="22"/>
          <w:lang w:val="en-GB"/>
        </w:rPr>
      </w:pP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3D6061">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3D6061">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3D6061">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3D6061">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3D6061">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3D6061">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735CD">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01398CF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17E17756"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2CF783F6" w14:textId="77777777" w:rsidTr="0017401E">
        <w:trPr>
          <w:jc w:val="center"/>
        </w:trPr>
        <w:tc>
          <w:tcPr>
            <w:tcW w:w="2314" w:type="dxa"/>
            <w:tcBorders>
              <w:bottom w:val="single" w:sz="6" w:space="0" w:color="auto"/>
            </w:tcBorders>
            <w:shd w:val="pct5" w:color="auto" w:fill="FFFFFF"/>
            <w:vAlign w:val="center"/>
          </w:tcPr>
          <w:p w14:paraId="3FABDA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ED86EA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101A346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5858C8D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11E3BF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FEE8A34"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D38DE2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69B07D2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2BD1C7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1BFA44B9"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6B2B1CD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FFF11D7" w14:textId="77777777" w:rsidR="001A01B2" w:rsidRDefault="001A01B2" w:rsidP="001A01B2">
            <w:pPr>
              <w:widowControl w:val="0"/>
              <w:spacing w:before="60" w:after="60"/>
              <w:jc w:val="center"/>
              <w:rPr>
                <w:rFonts w:ascii="Times New Roman" w:hAnsi="Times New Roman"/>
                <w:b/>
                <w:sz w:val="22"/>
                <w:szCs w:val="22"/>
                <w:highlight w:val="lightGray"/>
              </w:rPr>
            </w:pPr>
          </w:p>
          <w:p w14:paraId="275C50EE" w14:textId="4A6783F4" w:rsidR="001A01B2"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[Past</w:t>
            </w:r>
            <w:r w:rsidR="000B1C42">
              <w:rPr>
                <w:rFonts w:ascii="Times New Roman" w:hAnsi="Times New Roman"/>
                <w:b/>
                <w:strike/>
                <w:sz w:val="22"/>
                <w:szCs w:val="22"/>
                <w:highlight w:val="lightGray"/>
              </w:rPr>
              <w:t xml:space="preserve"> </w:t>
            </w:r>
            <w:r>
              <w:rPr>
                <w:rFonts w:ascii="Times New Roman" w:hAnsi="Times New Roman"/>
                <w:b/>
                <w:sz w:val="22"/>
                <w:szCs w:val="22"/>
                <w:highlight w:val="lightGray"/>
              </w:rPr>
              <w:t>year</w:t>
            </w:r>
          </w:p>
          <w:p w14:paraId="1B997CA0" w14:textId="77777777" w:rsidR="001A01B2" w:rsidRPr="0017401E" w:rsidRDefault="001A01B2" w:rsidP="001A01B2">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6A4EC882" w14:textId="77777777" w:rsidR="001A01B2"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[Current</w:t>
            </w:r>
          </w:p>
          <w:p w14:paraId="6B6F20E1" w14:textId="77777777" w:rsidR="001A01B2"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Pr>
                <w:rFonts w:ascii="Times New Roman" w:hAnsi="Times New Roman"/>
                <w:b/>
                <w:sz w:val="22"/>
                <w:szCs w:val="22"/>
                <w:highlight w:val="lightGray"/>
              </w:rPr>
              <w:t>year</w:t>
            </w:r>
            <w:r>
              <w:rPr>
                <w:rFonts w:ascii="Times New Roman" w:hAnsi="Times New Roman"/>
                <w:b/>
                <w:sz w:val="22"/>
                <w:szCs w:val="22"/>
                <w:highlight w:val="lightGray"/>
              </w:rPr>
              <w:br/>
            </w:r>
          </w:p>
          <w:p w14:paraId="214D4908" w14:textId="77777777"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2586ABE" w14:textId="77777777" w:rsidTr="0017401E">
        <w:trPr>
          <w:cantSplit/>
          <w:jc w:val="center"/>
        </w:trPr>
        <w:tc>
          <w:tcPr>
            <w:tcW w:w="2314" w:type="dxa"/>
            <w:tcBorders>
              <w:top w:val="single" w:sz="6" w:space="0" w:color="auto"/>
              <w:bottom w:val="single" w:sz="4" w:space="0" w:color="auto"/>
            </w:tcBorders>
            <w:vAlign w:val="center"/>
          </w:tcPr>
          <w:p w14:paraId="2E8E35D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0B4E2F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673A70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DDB58B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2E8100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BBC577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7374C938"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B7BF149" w14:textId="77777777" w:rsidTr="0017401E">
        <w:trPr>
          <w:cantSplit/>
          <w:jc w:val="center"/>
        </w:trPr>
        <w:tc>
          <w:tcPr>
            <w:tcW w:w="2314" w:type="dxa"/>
            <w:tcBorders>
              <w:top w:val="single" w:sz="4" w:space="0" w:color="auto"/>
              <w:bottom w:val="single" w:sz="6" w:space="0" w:color="auto"/>
            </w:tcBorders>
            <w:vAlign w:val="center"/>
          </w:tcPr>
          <w:p w14:paraId="7503EF8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330945EB"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5CC18A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1D953D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9725545"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023DFCB5"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F145E8C"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9D3582A" w14:textId="77777777" w:rsidTr="0017401E">
        <w:trPr>
          <w:cantSplit/>
          <w:jc w:val="center"/>
        </w:trPr>
        <w:tc>
          <w:tcPr>
            <w:tcW w:w="2314" w:type="dxa"/>
            <w:tcBorders>
              <w:top w:val="single" w:sz="6" w:space="0" w:color="auto"/>
              <w:bottom w:val="single" w:sz="6" w:space="0" w:color="auto"/>
            </w:tcBorders>
            <w:vAlign w:val="center"/>
          </w:tcPr>
          <w:p w14:paraId="0CE471F6"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32F4A85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EEAA70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B16DC2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7708ED47" w14:textId="77777777" w:rsidR="001A01B2"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2C83BB9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4BFB6C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7314F6E" w14:textId="77777777" w:rsidTr="0017401E">
        <w:trPr>
          <w:cantSplit/>
          <w:jc w:val="center"/>
        </w:trPr>
        <w:tc>
          <w:tcPr>
            <w:tcW w:w="2314" w:type="dxa"/>
            <w:tcBorders>
              <w:top w:val="single" w:sz="6" w:space="0" w:color="auto"/>
              <w:bottom w:val="single" w:sz="12" w:space="0" w:color="auto"/>
            </w:tcBorders>
            <w:vAlign w:val="center"/>
          </w:tcPr>
          <w:p w14:paraId="1BEA30BB" w14:textId="77777777" w:rsidR="001A01B2" w:rsidRPr="005F73E0" w:rsidRDefault="001A01B2" w:rsidP="00F305AA">
            <w:pPr>
              <w:widowControl w:val="0"/>
              <w:spacing w:before="60" w:after="60"/>
              <w:rPr>
                <w:rFonts w:ascii="Times New Roman" w:hAnsi="Times New Roman"/>
                <w:sz w:val="22"/>
                <w:szCs w:val="22"/>
                <w:lang w:val="fr-BE"/>
              </w:rPr>
            </w:pPr>
            <w:r>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14:paraId="025C37E0"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6D839DC"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0306A3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C67A0C9" w14:textId="77777777" w:rsidR="001A01B2" w:rsidRDefault="001A01B2" w:rsidP="00F305AA">
            <w:pPr>
              <w:widowControl w:val="0"/>
              <w:spacing w:before="60" w:after="60"/>
              <w:rPr>
                <w:rFonts w:ascii="Times New Roman" w:hAnsi="Times New Roman"/>
                <w:sz w:val="22"/>
                <w:szCs w:val="22"/>
                <w:highlight w:val="darkGray"/>
              </w:rPr>
            </w:pPr>
            <w:r>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5E9032EF"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5CFED4A9"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5735CD">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003DFABE"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Pr>
                <w:rFonts w:ascii="Times New Roman" w:hAnsi="Times New Roman"/>
                <w:b/>
                <w:sz w:val="22"/>
                <w:szCs w:val="22"/>
              </w:rPr>
              <w:t xml:space="preserve"> year</w:t>
            </w:r>
          </w:p>
        </w:tc>
        <w:tc>
          <w:tcPr>
            <w:tcW w:w="2975" w:type="dxa"/>
            <w:gridSpan w:val="2"/>
            <w:shd w:val="pct5" w:color="auto" w:fill="FFFFFF"/>
            <w:vAlign w:val="center"/>
          </w:tcPr>
          <w:p w14:paraId="39365413" w14:textId="0A9F4B4B"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p>
        </w:tc>
        <w:tc>
          <w:tcPr>
            <w:tcW w:w="3173" w:type="dxa"/>
            <w:gridSpan w:val="2"/>
            <w:shd w:val="pct5" w:color="auto" w:fill="FFFFFF"/>
            <w:vAlign w:val="center"/>
          </w:tcPr>
          <w:p w14:paraId="744424C1"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6DE640EA" w14:textId="68083113" w:rsidR="00241BAF"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15 </w:t>
      </w:r>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A5741" w:rsidRPr="00EB4554" w14:paraId="0A70EE98" w14:textId="77777777" w:rsidTr="00374B4C">
        <w:trPr>
          <w:cantSplit/>
        </w:trPr>
        <w:tc>
          <w:tcPr>
            <w:tcW w:w="2373" w:type="dxa"/>
            <w:shd w:val="pct15" w:color="auto" w:fill="FFFFFF"/>
            <w:vAlign w:val="center"/>
          </w:tcPr>
          <w:p w14:paraId="3ACBD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893C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17D611AE" w14:textId="77777777" w:rsidR="000A5741" w:rsidRPr="00EB4554" w:rsidRDefault="000A5741" w:rsidP="00374B4C">
            <w:pPr>
              <w:widowControl w:val="0"/>
              <w:spacing w:before="60" w:after="60"/>
              <w:rPr>
                <w:rFonts w:ascii="Times New Roman" w:hAnsi="Times New Roman"/>
                <w:sz w:val="22"/>
                <w:szCs w:val="22"/>
              </w:rPr>
            </w:pPr>
          </w:p>
        </w:tc>
      </w:tr>
      <w:tr w:rsidR="000A5741" w:rsidRPr="00EB4554" w14:paraId="6605EFE3" w14:textId="77777777" w:rsidTr="00374B4C">
        <w:trPr>
          <w:cantSplit/>
        </w:trPr>
        <w:tc>
          <w:tcPr>
            <w:tcW w:w="2373" w:type="dxa"/>
            <w:shd w:val="pct5" w:color="auto" w:fill="FFFFFF"/>
            <w:vAlign w:val="center"/>
          </w:tcPr>
          <w:p w14:paraId="297E0168"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6208B17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028E3041"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23DDDC4C" w14:textId="77777777" w:rsidR="000A5741" w:rsidRPr="00CE7F5C" w:rsidRDefault="000A5741"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EndnoteReference"/>
                <w:rFonts w:ascii="Times New Roman" w:hAnsi="Times New Roman"/>
                <w:b/>
                <w:sz w:val="22"/>
                <w:szCs w:val="22"/>
              </w:rPr>
              <w:endnoteReference w:id="17"/>
            </w:r>
          </w:p>
        </w:tc>
        <w:tc>
          <w:tcPr>
            <w:tcW w:w="1134" w:type="dxa"/>
            <w:shd w:val="pct5" w:color="auto" w:fill="FFFFFF"/>
            <w:vAlign w:val="center"/>
          </w:tcPr>
          <w:p w14:paraId="1159094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1FC6E0E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18"/>
            </w:r>
          </w:p>
        </w:tc>
        <w:tc>
          <w:tcPr>
            <w:tcW w:w="2977" w:type="dxa"/>
            <w:shd w:val="pct5" w:color="auto" w:fill="FFFFFF"/>
            <w:vAlign w:val="center"/>
          </w:tcPr>
          <w:p w14:paraId="32A7AF89"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0A5741" w:rsidRPr="00EB4554" w14:paraId="7741CB6E" w14:textId="77777777" w:rsidTr="00374B4C">
        <w:trPr>
          <w:cantSplit/>
        </w:trPr>
        <w:tc>
          <w:tcPr>
            <w:tcW w:w="2373" w:type="dxa"/>
            <w:tcBorders>
              <w:bottom w:val="nil"/>
            </w:tcBorders>
            <w:vAlign w:val="center"/>
          </w:tcPr>
          <w:p w14:paraId="0CD0BE7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F28B83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83125E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086C5D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D5F8252"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41761C1"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374B4C">
        <w:trPr>
          <w:cantSplit/>
        </w:trPr>
        <w:tc>
          <w:tcPr>
            <w:tcW w:w="8894" w:type="dxa"/>
            <w:gridSpan w:val="6"/>
            <w:shd w:val="pct5" w:color="auto" w:fill="FFFFFF"/>
            <w:vAlign w:val="center"/>
          </w:tcPr>
          <w:p w14:paraId="32263EE9"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9"/>
            </w:r>
          </w:p>
        </w:tc>
      </w:tr>
      <w:tr w:rsidR="000A5741" w:rsidRPr="00EB4554" w14:paraId="6B8442B1" w14:textId="77777777" w:rsidTr="00374B4C">
        <w:trPr>
          <w:cantSplit/>
        </w:trPr>
        <w:tc>
          <w:tcPr>
            <w:tcW w:w="8894" w:type="dxa"/>
            <w:gridSpan w:val="6"/>
            <w:tcBorders>
              <w:top w:val="nil"/>
            </w:tcBorders>
            <w:vAlign w:val="center"/>
          </w:tcPr>
          <w:p w14:paraId="7DF14773"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072EA195"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2BD9CCF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4" w:anchor="Annexes-AnnexesA(Ch.2):General" w:history="1">
        <w:r w:rsidR="0059293E" w:rsidRPr="00B042E9">
          <w:rPr>
            <w:rStyle w:val="Hyperlink"/>
            <w:rFonts w:ascii="Times New Roman" w:hAnsi="Times New Roman"/>
            <w:sz w:val="22"/>
            <w:szCs w:val="22"/>
          </w:rPr>
          <w:t>https://wikis.ec.europa.eu/display/ExactExternalWiki/Annexes#Annexes-AnnexesA(Ch.2):General</w:t>
        </w:r>
      </w:hyperlink>
      <w:r w:rsidRPr="00885E80">
        <w:rPr>
          <w:rFonts w:ascii="Times New Roman" w:hAnsi="Times New Roman"/>
          <w:sz w:val="22"/>
          <w:szCs w:val="22"/>
        </w:rPr>
        <w:t>).</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D1154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CD797E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276081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1522674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63DFE1D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1EE88612"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25DCF65F"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5"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been involved in preparing this project or </w:t>
      </w:r>
      <w:r w:rsidR="000E3942" w:rsidRPr="0017401E">
        <w:rPr>
          <w:rFonts w:ascii="Times New Roman" w:hAnsi="Times New Roman"/>
          <w:color w:val="000000"/>
          <w:sz w:val="22"/>
          <w:szCs w:val="22"/>
        </w:rPr>
        <w:t>employ</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65F4AA0E" w14:textId="6574D0C5"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5735CD">
          <w:footerReference w:type="default" r:id="rId16"/>
          <w:footerReference w:type="first" r:id="rId17"/>
          <w:endnotePr>
            <w:numFmt w:val="decimal"/>
          </w:endnotePr>
          <w:pgSz w:w="16840" w:h="11907" w:orient="landscape" w:code="9"/>
          <w:pgMar w:top="1134" w:right="1134" w:bottom="1134" w:left="1134" w:header="567" w:footer="567" w:gutter="0"/>
          <w:cols w:space="720"/>
          <w:titlePg/>
        </w:sectPr>
      </w:pPr>
    </w:p>
    <w:p w14:paraId="22075A4B"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Pr>
          <w:rFonts w:ascii="Times New Roman" w:hAnsi="Times New Roman"/>
          <w:sz w:val="22"/>
          <w:szCs w:val="22"/>
          <w:highlight w:val="lightGray"/>
        </w:rPr>
        <w:t>&gt; [</w:t>
      </w:r>
      <w:r>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5C1D5FAE"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w:t>
      </w:r>
      <w:r w:rsidRPr="00744F6E">
        <w:rPr>
          <w:rFonts w:ascii="Times New Roman" w:hAnsi="Times New Roman"/>
          <w:sz w:val="22"/>
          <w:szCs w:val="22"/>
          <w:highlight w:val="yellow"/>
        </w:rPr>
        <w:t>*</w:t>
      </w:r>
      <w:r w:rsidRPr="0017401E">
        <w:rPr>
          <w:rFonts w:ascii="Times New Roman" w:hAnsi="Times New Roman"/>
          <w:sz w:val="22"/>
          <w:szCs w:val="22"/>
        </w:rPr>
        <w:t xml:space="preserve">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744F6E">
        <w:rPr>
          <w:sz w:val="22"/>
          <w:szCs w:val="22"/>
          <w:highlight w:val="yellow"/>
        </w:rPr>
        <w:t>*</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322C77E" w14:textId="42D4DE87" w:rsidR="00B06316" w:rsidRPr="0017401E" w:rsidRDefault="00B06316" w:rsidP="00B06316">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w:t>
      </w:r>
      <w:r>
        <w:rPr>
          <w:rFonts w:ascii="Times New Roman" w:hAnsi="Times New Roman"/>
          <w:sz w:val="22"/>
          <w:szCs w:val="22"/>
          <w:highlight w:val="yellow"/>
        </w:rPr>
        <w:t>:</w:t>
      </w:r>
      <w:r w:rsidRPr="0017401E">
        <w:rPr>
          <w:rFonts w:ascii="Times New Roman" w:hAnsi="Times New Roman"/>
          <w:sz w:val="22"/>
          <w:szCs w:val="22"/>
          <w:highlight w:val="yellow"/>
        </w:rPr>
        <w:t xml:space="preserve"> Delete as applicable</w:t>
      </w:r>
    </w:p>
    <w:p w14:paraId="73155578" w14:textId="77777777" w:rsidR="00B06316" w:rsidRDefault="00B06316" w:rsidP="00D01CA8">
      <w:pPr>
        <w:widowControl w:val="0"/>
        <w:spacing w:after="120"/>
        <w:jc w:val="both"/>
        <w:rPr>
          <w:rFonts w:ascii="Times New Roman" w:hAnsi="Times New Roman"/>
          <w:sz w:val="22"/>
          <w:szCs w:val="22"/>
        </w:rPr>
      </w:pPr>
    </w:p>
    <w:p w14:paraId="71B6EC06" w14:textId="32DAAA03" w:rsidR="000B1C42" w:rsidRPr="0017401E" w:rsidRDefault="000B1C42" w:rsidP="00D01CA8">
      <w:pPr>
        <w:widowControl w:val="0"/>
        <w:spacing w:after="120"/>
        <w:jc w:val="both"/>
        <w:rPr>
          <w:rFonts w:ascii="Times New Roman" w:hAnsi="Times New Roman"/>
          <w:sz w:val="22"/>
          <w:szCs w:val="22"/>
        </w:rPr>
      </w:pPr>
      <w:r>
        <w:rPr>
          <w:rFonts w:ascii="Times New Roman" w:hAnsi="Times New Roman"/>
          <w:sz w:val="22"/>
          <w:szCs w:val="22"/>
        </w:rPr>
        <w:br w:type="page"/>
      </w:r>
    </w:p>
    <w:p w14:paraId="1EA28A2A"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22AF8307" w14:textId="77777777" w:rsidR="00374B4C" w:rsidRDefault="00374B4C" w:rsidP="00374B4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42427AD6" w14:textId="77777777" w:rsidR="00374B4C" w:rsidRDefault="00374B4C" w:rsidP="00374B4C">
      <w:pPr>
        <w:rPr>
          <w:rFonts w:ascii="Times New Roman" w:hAnsi="Times New Roman"/>
          <w:sz w:val="22"/>
          <w:szCs w:val="22"/>
          <w:highlight w:val="yellow"/>
        </w:rPr>
      </w:pPr>
    </w:p>
    <w:p w14:paraId="0B6F2EAD" w14:textId="5D0DB910" w:rsidR="00374B4C" w:rsidRPr="00A52A4A" w:rsidRDefault="00374B4C" w:rsidP="00374B4C">
      <w:pPr>
        <w:rPr>
          <w:rFonts w:ascii="Times New Roman" w:hAnsi="Times New Roman"/>
          <w:sz w:val="22"/>
          <w:szCs w:val="22"/>
        </w:rPr>
      </w:pPr>
      <w:r>
        <w:rPr>
          <w:rFonts w:ascii="Times New Roman" w:hAnsi="Times New Roman"/>
          <w:sz w:val="22"/>
          <w:szCs w:val="22"/>
          <w:highlight w:val="yellow"/>
        </w:rPr>
        <w:t>Insert here f</w:t>
      </w:r>
      <w:r w:rsidRPr="00F821B4">
        <w:rPr>
          <w:rFonts w:ascii="Times New Roman" w:hAnsi="Times New Roman"/>
          <w:sz w:val="22"/>
          <w:szCs w:val="22"/>
          <w:highlight w:val="yellow"/>
        </w:rPr>
        <w:t>orm A14</w:t>
      </w:r>
      <w:r>
        <w:rPr>
          <w:rFonts w:ascii="Times New Roman" w:hAnsi="Times New Roman"/>
          <w:sz w:val="22"/>
          <w:szCs w:val="22"/>
          <w:highlight w:val="yellow"/>
        </w:rPr>
        <w:t>a,</w:t>
      </w:r>
      <w:r w:rsidRPr="00F821B4">
        <w:rPr>
          <w:rFonts w:ascii="Times New Roman" w:hAnsi="Times New Roman"/>
          <w:sz w:val="22"/>
          <w:szCs w:val="22"/>
          <w:highlight w:val="yellow"/>
        </w:rPr>
        <w:t xml:space="preserve"> available at the following link: </w:t>
      </w:r>
      <w:r w:rsidR="004F6BBB" w:rsidRPr="00B042E9">
        <w:rPr>
          <w:rStyle w:val="Hyperlink"/>
          <w:rFonts w:ascii="Times New Roman" w:hAnsi="Times New Roman"/>
          <w:sz w:val="22"/>
          <w:szCs w:val="22"/>
          <w:highlight w:val="yellow"/>
        </w:rPr>
        <w:t xml:space="preserve"> https://wikis.ec.europa.eu/display/ExactExternalWiki/Annexes#Annexes-AnnexesA(Ch.2):General</w:t>
      </w:r>
    </w:p>
    <w:p w14:paraId="679AFC55" w14:textId="77777777" w:rsidR="00374B4C" w:rsidRDefault="00374B4C" w:rsidP="00744F6E">
      <w:pPr>
        <w:widowControl w:val="0"/>
        <w:spacing w:after="120"/>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instructions to tenderers (see section 8) state that the tender should be submitted by post or courier or hand delivered </w:t>
      </w:r>
      <w:r w:rsidRPr="00744F6E">
        <w:rPr>
          <w:rFonts w:ascii="Times New Roman" w:hAnsi="Times New Roman"/>
          <w:b/>
          <w:sz w:val="22"/>
          <w:szCs w:val="22"/>
          <w:highlight w:val="yellow"/>
        </w:rPr>
        <w:t>(paper submission)</w:t>
      </w:r>
      <w:r w:rsidRPr="00744F6E">
        <w:rPr>
          <w:rFonts w:ascii="Times New Roman" w:hAnsi="Times New Roman"/>
          <w:sz w:val="22"/>
          <w:szCs w:val="22"/>
          <w:highlight w:val="yellow"/>
        </w:rPr>
        <w:t xml:space="preserve">: </w:t>
      </w:r>
    </w:p>
    <w:p w14:paraId="131197A0" w14:textId="3C090F96" w:rsidR="00374B4C" w:rsidRDefault="00374B4C">
      <w:pPr>
        <w:widowControl w:val="0"/>
        <w:numPr>
          <w:ilvl w:val="0"/>
          <w:numId w:val="16"/>
        </w:numPr>
        <w:spacing w:after="12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signs and dates the </w:t>
      </w:r>
      <w:r w:rsidR="003B5C83">
        <w:rPr>
          <w:rFonts w:ascii="Times New Roman" w:hAnsi="Times New Roman"/>
          <w:sz w:val="22"/>
          <w:szCs w:val="22"/>
          <w:highlight w:val="yellow"/>
        </w:rPr>
        <w:t>D</w:t>
      </w:r>
      <w:r>
        <w:rPr>
          <w:rFonts w:ascii="Times New Roman" w:hAnsi="Times New Roman"/>
          <w:sz w:val="22"/>
          <w:szCs w:val="22"/>
          <w:highlight w:val="yellow"/>
        </w:rPr>
        <w:t xml:space="preserve">eclaration on </w:t>
      </w:r>
      <w:r w:rsidR="00125D03">
        <w:rPr>
          <w:rFonts w:ascii="Times New Roman" w:hAnsi="Times New Roman"/>
          <w:sz w:val="22"/>
          <w:szCs w:val="22"/>
          <w:highlight w:val="yellow"/>
        </w:rPr>
        <w:t>H</w:t>
      </w:r>
      <w:r>
        <w:rPr>
          <w:rFonts w:ascii="Times New Roman" w:hAnsi="Times New Roman"/>
          <w:sz w:val="22"/>
          <w:szCs w:val="22"/>
          <w:highlight w:val="yellow"/>
        </w:rPr>
        <w:t>onour</w:t>
      </w:r>
    </w:p>
    <w:p w14:paraId="24F27F29" w14:textId="3A2C52D4" w:rsidR="00374B4C" w:rsidRDefault="00374B4C" w:rsidP="00374B4C">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 xml:space="preserve">when submitting the tender, the signed and dated </w:t>
      </w:r>
      <w:r w:rsidR="00936D9D">
        <w:rPr>
          <w:rFonts w:ascii="Times New Roman" w:hAnsi="Times New Roman"/>
          <w:sz w:val="22"/>
          <w:szCs w:val="22"/>
          <w:highlight w:val="yellow"/>
        </w:rPr>
        <w:t xml:space="preserve">original </w:t>
      </w:r>
      <w:r w:rsidR="003B5C83">
        <w:rPr>
          <w:rFonts w:ascii="Times New Roman" w:hAnsi="Times New Roman"/>
          <w:sz w:val="22"/>
          <w:szCs w:val="22"/>
          <w:highlight w:val="yellow"/>
        </w:rPr>
        <w:t>D</w:t>
      </w:r>
      <w:r>
        <w:rPr>
          <w:rFonts w:ascii="Times New Roman" w:hAnsi="Times New Roman"/>
          <w:sz w:val="22"/>
          <w:szCs w:val="22"/>
          <w:highlight w:val="yellow"/>
        </w:rPr>
        <w:t xml:space="preserve">eclaration on </w:t>
      </w:r>
      <w:r w:rsidR="00125D03">
        <w:rPr>
          <w:rFonts w:ascii="Times New Roman" w:hAnsi="Times New Roman"/>
          <w:sz w:val="22"/>
          <w:szCs w:val="22"/>
          <w:highlight w:val="yellow"/>
        </w:rPr>
        <w:t>H</w:t>
      </w:r>
      <w:r>
        <w:rPr>
          <w:rFonts w:ascii="Times New Roman" w:hAnsi="Times New Roman"/>
          <w:sz w:val="22"/>
          <w:szCs w:val="22"/>
          <w:highlight w:val="yellow"/>
        </w:rPr>
        <w:t>onour shall be included</w:t>
      </w:r>
    </w:p>
    <w:p w14:paraId="4E309C14" w14:textId="517251ED" w:rsidR="00374B4C" w:rsidRDefault="00374B4C" w:rsidP="00374B4C">
      <w:pPr>
        <w:numPr>
          <w:ilvl w:val="0"/>
          <w:numId w:val="16"/>
        </w:numPr>
        <w:spacing w:beforeLines="120" w:before="288" w:afterLines="60" w:after="144"/>
        <w:contextualSpacing/>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Qualified Electronic Signature (QES) is used for the signing of the Declaration(s) on </w:t>
      </w:r>
      <w:r w:rsidR="00125D03">
        <w:rPr>
          <w:rFonts w:ascii="Times New Roman" w:hAnsi="Times New Roman"/>
          <w:sz w:val="22"/>
          <w:szCs w:val="22"/>
          <w:highlight w:val="yellow"/>
        </w:rPr>
        <w:t>H</w:t>
      </w:r>
      <w:r w:rsidRPr="00744F6E">
        <w:rPr>
          <w:rFonts w:ascii="Times New Roman" w:hAnsi="Times New Roman"/>
          <w:sz w:val="22"/>
          <w:szCs w:val="22"/>
          <w:highlight w:val="yellow"/>
        </w:rPr>
        <w:t>onour</w:t>
      </w:r>
      <w:r w:rsidR="00D13282">
        <w:rPr>
          <w:rFonts w:ascii="Times New Roman" w:hAnsi="Times New Roman"/>
          <w:sz w:val="22"/>
          <w:szCs w:val="22"/>
          <w:highlight w:val="yellow"/>
        </w:rPr>
        <w:t>, submit</w:t>
      </w:r>
      <w:r w:rsidRPr="00744F6E">
        <w:rPr>
          <w:rFonts w:ascii="Times New Roman" w:hAnsi="Times New Roman"/>
          <w:sz w:val="22"/>
          <w:szCs w:val="22"/>
          <w:highlight w:val="yellow"/>
        </w:rPr>
        <w:t xml:space="preserve"> </w:t>
      </w:r>
      <w:r w:rsidR="00D13282">
        <w:rPr>
          <w:rFonts w:ascii="Times New Roman" w:hAnsi="Times New Roman"/>
          <w:sz w:val="22"/>
          <w:szCs w:val="22"/>
          <w:highlight w:val="yellow"/>
        </w:rPr>
        <w:t xml:space="preserve">the </w:t>
      </w:r>
      <w:r w:rsidR="005E2657">
        <w:rPr>
          <w:rFonts w:ascii="Times New Roman" w:hAnsi="Times New Roman"/>
          <w:sz w:val="22"/>
          <w:szCs w:val="22"/>
          <w:highlight w:val="yellow"/>
        </w:rPr>
        <w:t xml:space="preserve">QES-signed </w:t>
      </w:r>
      <w:r w:rsidRPr="00744F6E">
        <w:rPr>
          <w:rFonts w:ascii="Times New Roman" w:hAnsi="Times New Roman"/>
          <w:sz w:val="22"/>
          <w:szCs w:val="22"/>
          <w:highlight w:val="yellow"/>
        </w:rPr>
        <w:t>Declaration on Honour by email.</w:t>
      </w:r>
    </w:p>
    <w:p w14:paraId="659B849E" w14:textId="77777777" w:rsidR="00D13282" w:rsidRPr="00744F6E" w:rsidRDefault="00D13282" w:rsidP="00744F6E">
      <w:pPr>
        <w:spacing w:beforeLines="120" w:before="288" w:afterLines="60" w:after="144"/>
        <w:ind w:left="720"/>
        <w:contextualSpacing/>
        <w:jc w:val="both"/>
        <w:rPr>
          <w:rFonts w:ascii="Times New Roman" w:hAnsi="Times New Roman"/>
          <w:sz w:val="22"/>
          <w:szCs w:val="22"/>
          <w:highlight w:val="yellow"/>
        </w:rPr>
      </w:pPr>
    </w:p>
    <w:p w14:paraId="3891042A" w14:textId="77777777" w:rsidR="00D13282" w:rsidRDefault="00D13282" w:rsidP="00744F6E">
      <w:pPr>
        <w:widowControl w:val="0"/>
        <w:spacing w:after="120"/>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instructions to tenderers (see section 8) state that the tender should be submitted via </w:t>
      </w:r>
      <w:r w:rsidRPr="00744F6E">
        <w:rPr>
          <w:rFonts w:ascii="Times New Roman" w:hAnsi="Times New Roman"/>
          <w:b/>
          <w:sz w:val="22"/>
          <w:szCs w:val="22"/>
          <w:highlight w:val="yellow"/>
        </w:rPr>
        <w:t>eSubmission</w:t>
      </w:r>
      <w:r w:rsidRPr="00744F6E">
        <w:rPr>
          <w:rFonts w:ascii="Times New Roman" w:hAnsi="Times New Roman"/>
          <w:sz w:val="22"/>
          <w:szCs w:val="22"/>
          <w:highlight w:val="yellow"/>
        </w:rPr>
        <w:t xml:space="preserve">: </w:t>
      </w:r>
    </w:p>
    <w:p w14:paraId="6C61C9EE" w14:textId="4DF565EF" w:rsidR="00374B4C" w:rsidRDefault="00374B4C">
      <w:pPr>
        <w:widowControl w:val="0"/>
        <w:numPr>
          <w:ilvl w:val="0"/>
          <w:numId w:val="16"/>
        </w:numPr>
        <w:spacing w:after="120"/>
        <w:jc w:val="both"/>
        <w:rPr>
          <w:rFonts w:ascii="Times New Roman" w:hAnsi="Times New Roman"/>
          <w:sz w:val="22"/>
          <w:szCs w:val="22"/>
          <w:highlight w:val="yellow"/>
        </w:rPr>
      </w:pPr>
      <w:r w:rsidRPr="00060BA8">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w:t>
      </w:r>
      <w:r w:rsidR="005E2657">
        <w:rPr>
          <w:rFonts w:ascii="Times New Roman" w:hAnsi="Times New Roman"/>
          <w:sz w:val="22"/>
          <w:szCs w:val="22"/>
          <w:highlight w:val="yellow"/>
        </w:rPr>
        <w:t>s</w:t>
      </w:r>
      <w:r>
        <w:rPr>
          <w:rFonts w:ascii="Times New Roman" w:hAnsi="Times New Roman"/>
          <w:sz w:val="22"/>
          <w:szCs w:val="22"/>
          <w:highlight w:val="yellow"/>
        </w:rPr>
        <w:t xml:space="preserve"> and date</w:t>
      </w:r>
      <w:r w:rsidR="005E2657">
        <w:rPr>
          <w:rFonts w:ascii="Times New Roman" w:hAnsi="Times New Roman"/>
          <w:sz w:val="22"/>
          <w:szCs w:val="22"/>
          <w:highlight w:val="yellow"/>
        </w:rPr>
        <w:t>s</w:t>
      </w:r>
      <w:r w:rsidR="00076C7E">
        <w:rPr>
          <w:rFonts w:ascii="Times New Roman" w:hAnsi="Times New Roman"/>
          <w:sz w:val="22"/>
          <w:szCs w:val="22"/>
          <w:highlight w:val="yellow"/>
        </w:rPr>
        <w:t xml:space="preserve"> the Declaration on H</w:t>
      </w:r>
      <w:r>
        <w:rPr>
          <w:rFonts w:ascii="Times New Roman" w:hAnsi="Times New Roman"/>
          <w:sz w:val="22"/>
          <w:szCs w:val="22"/>
          <w:highlight w:val="yellow"/>
        </w:rPr>
        <w:t>onour</w:t>
      </w:r>
    </w:p>
    <w:p w14:paraId="7E8C955C" w14:textId="0D99A993" w:rsidR="00374B4C" w:rsidRDefault="00076C7E" w:rsidP="00374B4C">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the D</w:t>
      </w:r>
      <w:r w:rsidR="00374B4C">
        <w:rPr>
          <w:rFonts w:ascii="Times New Roman" w:hAnsi="Times New Roman"/>
          <w:sz w:val="22"/>
          <w:szCs w:val="22"/>
          <w:highlight w:val="yellow"/>
        </w:rPr>
        <w:t>eclaration</w:t>
      </w:r>
      <w:r>
        <w:rPr>
          <w:rFonts w:ascii="Times New Roman" w:hAnsi="Times New Roman"/>
          <w:sz w:val="22"/>
          <w:szCs w:val="22"/>
          <w:highlight w:val="yellow"/>
        </w:rPr>
        <w:t xml:space="preserve"> on Honour is</w:t>
      </w:r>
      <w:r w:rsidR="00374B4C">
        <w:rPr>
          <w:rFonts w:ascii="Times New Roman" w:hAnsi="Times New Roman"/>
          <w:sz w:val="22"/>
          <w:szCs w:val="22"/>
          <w:highlight w:val="yellow"/>
        </w:rPr>
        <w:t xml:space="preserve"> scanned and submitted via eSubmission through the section “Declaration on Honour” under “Attachments”.</w:t>
      </w:r>
      <w:r w:rsidR="00B06316">
        <w:rPr>
          <w:rFonts w:ascii="Times New Roman" w:hAnsi="Times New Roman"/>
          <w:sz w:val="22"/>
          <w:szCs w:val="22"/>
          <w:highlight w:val="yellow"/>
        </w:rPr>
        <w:t xml:space="preserve"> </w:t>
      </w:r>
    </w:p>
    <w:p w14:paraId="3745448B" w14:textId="01865FB1" w:rsidR="00076C7E" w:rsidRDefault="00076C7E" w:rsidP="00076C7E">
      <w:pPr>
        <w:widowControl w:val="0"/>
        <w:numPr>
          <w:ilvl w:val="0"/>
          <w:numId w:val="16"/>
        </w:numPr>
        <w:spacing w:after="120"/>
        <w:jc w:val="both"/>
        <w:rPr>
          <w:rFonts w:ascii="Times New Roman" w:hAnsi="Times New Roman"/>
          <w:sz w:val="22"/>
          <w:szCs w:val="22"/>
          <w:highlight w:val="yellow"/>
        </w:rPr>
      </w:pPr>
      <w:r w:rsidRPr="001D5D2F">
        <w:rPr>
          <w:rFonts w:ascii="Times New Roman" w:hAnsi="Times New Roman"/>
          <w:sz w:val="22"/>
          <w:szCs w:val="22"/>
          <w:highlight w:val="yellow"/>
        </w:rPr>
        <w:t xml:space="preserve">In case the </w:t>
      </w:r>
      <w:r>
        <w:rPr>
          <w:rFonts w:ascii="Times New Roman" w:hAnsi="Times New Roman"/>
          <w:sz w:val="22"/>
          <w:szCs w:val="22"/>
          <w:highlight w:val="yellow"/>
        </w:rPr>
        <w:t xml:space="preserve"> Declaration on H</w:t>
      </w:r>
      <w:r w:rsidRPr="001D5D2F">
        <w:rPr>
          <w:rFonts w:ascii="Times New Roman" w:hAnsi="Times New Roman"/>
          <w:sz w:val="22"/>
          <w:szCs w:val="22"/>
          <w:highlight w:val="yellow"/>
        </w:rPr>
        <w:t xml:space="preserve">onour </w:t>
      </w:r>
      <w:r>
        <w:rPr>
          <w:rFonts w:ascii="Times New Roman" w:hAnsi="Times New Roman"/>
          <w:sz w:val="22"/>
          <w:szCs w:val="22"/>
          <w:highlight w:val="yellow"/>
        </w:rPr>
        <w:t xml:space="preserve">is signed with a </w:t>
      </w:r>
      <w:r w:rsidRPr="001D5D2F">
        <w:rPr>
          <w:rFonts w:ascii="Times New Roman" w:hAnsi="Times New Roman"/>
          <w:sz w:val="22"/>
          <w:szCs w:val="22"/>
          <w:highlight w:val="yellow"/>
        </w:rPr>
        <w:t xml:space="preserve">Qualified Electronic Signature (QES), submit the </w:t>
      </w:r>
      <w:r>
        <w:rPr>
          <w:rFonts w:ascii="Times New Roman" w:hAnsi="Times New Roman"/>
          <w:sz w:val="22"/>
          <w:szCs w:val="22"/>
          <w:highlight w:val="yellow"/>
        </w:rPr>
        <w:t xml:space="preserve">QES-signed </w:t>
      </w:r>
      <w:r w:rsidRPr="001D5D2F">
        <w:rPr>
          <w:rFonts w:ascii="Times New Roman" w:hAnsi="Times New Roman"/>
          <w:sz w:val="22"/>
          <w:szCs w:val="22"/>
          <w:highlight w:val="yellow"/>
        </w:rPr>
        <w:t>Decla</w:t>
      </w:r>
      <w:r>
        <w:rPr>
          <w:rFonts w:ascii="Times New Roman" w:hAnsi="Times New Roman"/>
          <w:sz w:val="22"/>
          <w:szCs w:val="22"/>
          <w:highlight w:val="yellow"/>
        </w:rPr>
        <w:t>ration on H</w:t>
      </w:r>
      <w:r w:rsidRPr="001D5D2F">
        <w:rPr>
          <w:rFonts w:ascii="Times New Roman" w:hAnsi="Times New Roman"/>
          <w:sz w:val="22"/>
          <w:szCs w:val="22"/>
          <w:highlight w:val="yellow"/>
        </w:rPr>
        <w:t>onour</w:t>
      </w:r>
      <w:r w:rsidRPr="00076C7E">
        <w:rPr>
          <w:rFonts w:ascii="Times New Roman" w:hAnsi="Times New Roman"/>
          <w:sz w:val="22"/>
          <w:szCs w:val="22"/>
          <w:highlight w:val="yellow"/>
        </w:rPr>
        <w:t xml:space="preserve"> </w:t>
      </w:r>
      <w:r>
        <w:rPr>
          <w:rFonts w:ascii="Times New Roman" w:hAnsi="Times New Roman"/>
          <w:sz w:val="22"/>
          <w:szCs w:val="22"/>
          <w:highlight w:val="yellow"/>
        </w:rPr>
        <w:t>via eSubmission through the section “Declaration on Honour” under “Attachments”.</w:t>
      </w:r>
    </w:p>
    <w:p w14:paraId="3BDDFC92" w14:textId="29BDD2CE" w:rsidR="00641475" w:rsidRPr="00076C7E" w:rsidRDefault="00641475" w:rsidP="006A58DE">
      <w:pPr>
        <w:widowControl w:val="0"/>
        <w:spacing w:after="120"/>
        <w:ind w:left="360"/>
        <w:jc w:val="both"/>
        <w:rPr>
          <w:rFonts w:ascii="Times New Roman" w:hAnsi="Times New Roman"/>
          <w:sz w:val="22"/>
          <w:szCs w:val="22"/>
          <w:highlight w:val="yellow"/>
        </w:rPr>
      </w:pPr>
      <w:r w:rsidRPr="00641475">
        <w:rPr>
          <w:rFonts w:ascii="Times New Roman" w:hAnsi="Times New Roman"/>
          <w:sz w:val="22"/>
          <w:szCs w:val="22"/>
          <w:highlight w:val="yellow"/>
        </w:rPr>
        <w:t>The originals of the Declaration on Honour should be kept by t</w:t>
      </w:r>
      <w:r w:rsidR="004F4F19">
        <w:rPr>
          <w:rFonts w:ascii="Times New Roman" w:hAnsi="Times New Roman"/>
          <w:sz w:val="22"/>
          <w:szCs w:val="22"/>
          <w:highlight w:val="yellow"/>
        </w:rPr>
        <w:t>he tenderer on file for control</w:t>
      </w:r>
      <w:r w:rsidRPr="00641475">
        <w:rPr>
          <w:rFonts w:ascii="Times New Roman" w:hAnsi="Times New Roman"/>
          <w:sz w:val="22"/>
          <w:szCs w:val="22"/>
          <w:highlight w:val="yellow"/>
        </w:rPr>
        <w:t xml:space="preserve"> </w:t>
      </w:r>
      <w:r>
        <w:rPr>
          <w:rFonts w:ascii="Times New Roman" w:hAnsi="Times New Roman"/>
          <w:sz w:val="22"/>
          <w:szCs w:val="22"/>
          <w:highlight w:val="yellow"/>
        </w:rPr>
        <w:t xml:space="preserve">purposes </w:t>
      </w:r>
      <w:r w:rsidRPr="00641475">
        <w:rPr>
          <w:rFonts w:ascii="Times New Roman" w:hAnsi="Times New Roman"/>
          <w:sz w:val="22"/>
          <w:szCs w:val="22"/>
          <w:highlight w:val="yellow"/>
        </w:rPr>
        <w:t xml:space="preserve">and </w:t>
      </w:r>
      <w:r w:rsidR="00125D03">
        <w:rPr>
          <w:rFonts w:ascii="Times New Roman" w:hAnsi="Times New Roman"/>
          <w:sz w:val="22"/>
          <w:szCs w:val="22"/>
          <w:highlight w:val="yellow"/>
        </w:rPr>
        <w:t xml:space="preserve">have </w:t>
      </w:r>
      <w:r w:rsidRPr="00641475">
        <w:rPr>
          <w:rFonts w:ascii="Times New Roman" w:hAnsi="Times New Roman"/>
          <w:sz w:val="22"/>
          <w:szCs w:val="22"/>
          <w:highlight w:val="yellow"/>
        </w:rPr>
        <w:t xml:space="preserve">to be provided upon request </w:t>
      </w:r>
      <w:r w:rsidR="003B5C83">
        <w:rPr>
          <w:rFonts w:ascii="Times New Roman" w:hAnsi="Times New Roman"/>
          <w:sz w:val="22"/>
          <w:szCs w:val="22"/>
          <w:highlight w:val="yellow"/>
        </w:rPr>
        <w:t>to</w:t>
      </w:r>
      <w:r w:rsidRPr="00641475">
        <w:rPr>
          <w:rFonts w:ascii="Times New Roman" w:hAnsi="Times New Roman"/>
          <w:sz w:val="22"/>
          <w:szCs w:val="22"/>
          <w:highlight w:val="yellow"/>
        </w:rPr>
        <w:t xml:space="preserve"> the contracting authority</w:t>
      </w:r>
      <w:r>
        <w:rPr>
          <w:rFonts w:ascii="Times New Roman" w:hAnsi="Times New Roman"/>
          <w:sz w:val="22"/>
          <w:szCs w:val="22"/>
          <w:highlight w:val="yellow"/>
        </w:rPr>
        <w:t>.</w:t>
      </w:r>
    </w:p>
    <w:p w14:paraId="73A862B1" w14:textId="77777777" w:rsidR="00374B4C" w:rsidRDefault="00374B4C" w:rsidP="00374B4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5AE249DF"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14:paraId="3638CDD3" w14:textId="2CBD46D1"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3C3CDB03"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65828CE6" w14:textId="77777777" w:rsidTr="0017401E">
        <w:trPr>
          <w:jc w:val="center"/>
        </w:trPr>
        <w:tc>
          <w:tcPr>
            <w:tcW w:w="2254" w:type="dxa"/>
            <w:tcBorders>
              <w:bottom w:val="single" w:sz="6" w:space="0" w:color="auto"/>
            </w:tcBorders>
            <w:shd w:val="pct5" w:color="auto" w:fill="FFFFFF"/>
            <w:vAlign w:val="center"/>
          </w:tcPr>
          <w:p w14:paraId="05AAE73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0876179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3574663B"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4D82C5DE"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CEDA6B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421CF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01739D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611A95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4E997093"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6F80A3A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513E96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7ED1DA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3E9793B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809C916" w14:textId="77777777" w:rsidR="004B2FB9" w:rsidRDefault="004B2FB9" w:rsidP="004B2FB9">
            <w:pPr>
              <w:widowControl w:val="0"/>
              <w:spacing w:before="60" w:after="60"/>
              <w:jc w:val="center"/>
              <w:rPr>
                <w:rFonts w:ascii="Times New Roman" w:hAnsi="Times New Roman"/>
                <w:b/>
                <w:sz w:val="22"/>
                <w:szCs w:val="22"/>
                <w:highlight w:val="lightGray"/>
              </w:rPr>
            </w:pPr>
          </w:p>
          <w:p w14:paraId="0A743E64" w14:textId="6E7A383A" w:rsidR="004B2FB9" w:rsidRDefault="004B2FB9" w:rsidP="004B2FB9">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w:t>
            </w:r>
            <w:r w:rsidR="000B1C42">
              <w:rPr>
                <w:rFonts w:ascii="Times New Roman" w:hAnsi="Times New Roman"/>
                <w:b/>
                <w:sz w:val="22"/>
                <w:szCs w:val="22"/>
                <w:highlight w:val="lightGray"/>
              </w:rPr>
              <w:t>L</w:t>
            </w:r>
            <w:r>
              <w:rPr>
                <w:rFonts w:ascii="Times New Roman" w:hAnsi="Times New Roman"/>
                <w:b/>
                <w:sz w:val="22"/>
                <w:szCs w:val="22"/>
                <w:highlight w:val="lightGray"/>
              </w:rPr>
              <w:t>ast year</w:t>
            </w:r>
          </w:p>
          <w:p w14:paraId="288A3D4C" w14:textId="77777777" w:rsidR="004B2FB9" w:rsidRPr="0017401E" w:rsidRDefault="004B2FB9" w:rsidP="004B2FB9">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5A5E6493" w14:textId="77777777" w:rsidR="004B2FB9" w:rsidRDefault="004B2FB9" w:rsidP="00F01A4C">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[Current year</w:t>
            </w:r>
          </w:p>
          <w:p w14:paraId="72453EAE" w14:textId="77777777" w:rsidR="004B2FB9" w:rsidRPr="0017401E" w:rsidRDefault="004B2FB9" w:rsidP="00F01A4C">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3DDEC7DA" w14:textId="77777777" w:rsidTr="0017401E">
        <w:trPr>
          <w:jc w:val="center"/>
        </w:trPr>
        <w:tc>
          <w:tcPr>
            <w:tcW w:w="2254" w:type="dxa"/>
            <w:tcBorders>
              <w:top w:val="single" w:sz="6" w:space="0" w:color="auto"/>
              <w:bottom w:val="single" w:sz="4" w:space="0" w:color="auto"/>
            </w:tcBorders>
          </w:tcPr>
          <w:p w14:paraId="5C643EC7"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CC92F5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D2AB8D0"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0B00B59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5442EC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3C2C9C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32C4AAF2"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F9D6557" w14:textId="77777777" w:rsidTr="0017401E">
        <w:trPr>
          <w:jc w:val="center"/>
        </w:trPr>
        <w:tc>
          <w:tcPr>
            <w:tcW w:w="2254" w:type="dxa"/>
            <w:tcBorders>
              <w:top w:val="single" w:sz="4" w:space="0" w:color="auto"/>
              <w:bottom w:val="single" w:sz="6" w:space="0" w:color="auto"/>
            </w:tcBorders>
          </w:tcPr>
          <w:p w14:paraId="26A5CA0B"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4144C5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65171B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7D83438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2FC37787"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78CD40E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753F7CA3"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45509A3" w14:textId="77777777" w:rsidTr="0017401E">
        <w:trPr>
          <w:jc w:val="center"/>
        </w:trPr>
        <w:tc>
          <w:tcPr>
            <w:tcW w:w="2254" w:type="dxa"/>
            <w:tcBorders>
              <w:top w:val="single" w:sz="6" w:space="0" w:color="auto"/>
              <w:bottom w:val="single" w:sz="6" w:space="0" w:color="auto"/>
            </w:tcBorders>
          </w:tcPr>
          <w:p w14:paraId="74457246"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273DE60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0CAFA66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498F151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12991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02B78D9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56C08FAF"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12E35CA" w14:textId="77777777" w:rsidTr="0017401E">
        <w:trPr>
          <w:jc w:val="center"/>
        </w:trPr>
        <w:tc>
          <w:tcPr>
            <w:tcW w:w="2254" w:type="dxa"/>
            <w:tcBorders>
              <w:top w:val="single" w:sz="6" w:space="0" w:color="auto"/>
              <w:bottom w:val="single" w:sz="4" w:space="0" w:color="auto"/>
            </w:tcBorders>
          </w:tcPr>
          <w:p w14:paraId="3D5F939F" w14:textId="77777777" w:rsidR="004B2FB9" w:rsidRPr="005F73E0" w:rsidRDefault="004B2FB9" w:rsidP="00F305AA">
            <w:pPr>
              <w:keepNext/>
              <w:keepLines/>
              <w:widowControl w:val="0"/>
              <w:spacing w:before="40" w:after="40"/>
              <w:rPr>
                <w:rFonts w:ascii="Times New Roman" w:hAnsi="Times New Roman"/>
                <w:sz w:val="22"/>
                <w:szCs w:val="22"/>
                <w:lang w:val="fr-BE"/>
              </w:rPr>
            </w:pPr>
            <w:r>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14:paraId="16AF19B3"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5679A0D2"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131B8C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22E44066"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29874B85"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4668E536"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r>
    </w:tbl>
    <w:p w14:paraId="24D252D0" w14:textId="61CBEBAD"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w:t>
      </w:r>
      <w:r w:rsidR="00794063">
        <w:rPr>
          <w:rFonts w:ascii="Times New Roman" w:hAnsi="Times New Roman"/>
          <w:sz w:val="22"/>
          <w:szCs w:val="22"/>
        </w:rPr>
        <w:t xml:space="preserve"> personnel </w:t>
      </w:r>
      <w:r w:rsidR="00F24C7E" w:rsidRPr="0017401E">
        <w:rPr>
          <w:rFonts w:ascii="Times New Roman" w:hAnsi="Times New Roman"/>
          <w:sz w:val="22"/>
          <w:szCs w:val="22"/>
        </w:rPr>
        <w:t xml:space="preserve">,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0CA7622B" w14:textId="77777777" w:rsidTr="0017401E">
        <w:trPr>
          <w:cantSplit/>
          <w:trHeight w:val="288"/>
        </w:trPr>
        <w:tc>
          <w:tcPr>
            <w:tcW w:w="1320" w:type="dxa"/>
            <w:shd w:val="pct5" w:color="auto" w:fill="FFFFFF"/>
            <w:vAlign w:val="center"/>
          </w:tcPr>
          <w:p w14:paraId="33BFB387"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C572433" w14:textId="671D272F"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Year before </w:t>
            </w:r>
            <w:r w:rsidR="000B1C42">
              <w:rPr>
                <w:rFonts w:ascii="Times New Roman" w:hAnsi="Times New Roman"/>
                <w:b/>
                <w:sz w:val="22"/>
                <w:szCs w:val="22"/>
              </w:rPr>
              <w:t>l</w:t>
            </w:r>
            <w:r w:rsidRPr="0017401E">
              <w:rPr>
                <w:rFonts w:ascii="Times New Roman" w:hAnsi="Times New Roman"/>
                <w:b/>
                <w:sz w:val="22"/>
                <w:szCs w:val="22"/>
              </w:rPr>
              <w:t>ast year</w:t>
            </w:r>
          </w:p>
        </w:tc>
        <w:tc>
          <w:tcPr>
            <w:tcW w:w="2040" w:type="dxa"/>
            <w:gridSpan w:val="2"/>
            <w:shd w:val="pct5" w:color="auto" w:fill="FFFFFF"/>
            <w:vAlign w:val="center"/>
          </w:tcPr>
          <w:p w14:paraId="1614906C" w14:textId="64752005" w:rsidR="00C723D0" w:rsidRPr="0017401E" w:rsidRDefault="000B1C42"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C723D0" w:rsidRPr="0017401E">
              <w:rPr>
                <w:rFonts w:ascii="Times New Roman" w:hAnsi="Times New Roman"/>
                <w:b/>
                <w:sz w:val="22"/>
                <w:szCs w:val="22"/>
              </w:rPr>
              <w:t>ast year</w:t>
            </w:r>
          </w:p>
        </w:tc>
        <w:tc>
          <w:tcPr>
            <w:tcW w:w="2160" w:type="dxa"/>
            <w:gridSpan w:val="2"/>
            <w:shd w:val="pct5" w:color="auto" w:fill="FFFFFF"/>
            <w:vAlign w:val="center"/>
          </w:tcPr>
          <w:p w14:paraId="2DF5352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33061D86"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00FF5E9A" w14:textId="77777777" w:rsidTr="0017401E">
        <w:trPr>
          <w:cantSplit/>
          <w:trHeight w:val="288"/>
        </w:trPr>
        <w:tc>
          <w:tcPr>
            <w:tcW w:w="1320" w:type="dxa"/>
            <w:shd w:val="pct5" w:color="auto" w:fill="FFFFFF"/>
            <w:vAlign w:val="center"/>
          </w:tcPr>
          <w:p w14:paraId="0C6DBFD9"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6965B27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D7C2F6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033A11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7B8CAF2"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074E97F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D285729"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FA4B2D6"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2C6D87CC"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2F9E8093" w14:textId="77777777" w:rsidTr="0017401E">
        <w:trPr>
          <w:cantSplit/>
        </w:trPr>
        <w:tc>
          <w:tcPr>
            <w:tcW w:w="1320" w:type="dxa"/>
            <w:tcBorders>
              <w:bottom w:val="nil"/>
            </w:tcBorders>
            <w:vAlign w:val="center"/>
          </w:tcPr>
          <w:p w14:paraId="5FDCE3FA" w14:textId="7C5A59DF"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w:t>
            </w:r>
            <w:r w:rsidR="00794063">
              <w:rPr>
                <w:rFonts w:ascii="Times New Roman" w:hAnsi="Times New Roman"/>
                <w:sz w:val="22"/>
                <w:szCs w:val="22"/>
              </w:rPr>
              <w:t xml:space="preserve"> personnel </w:t>
            </w:r>
            <w:r w:rsidRPr="0017401E">
              <w:rPr>
                <w:rFonts w:ascii="Times New Roman" w:hAnsi="Times New Roman"/>
                <w:sz w:val="22"/>
                <w:szCs w:val="22"/>
              </w:rPr>
              <w:t xml:space="preserve"> </w:t>
            </w:r>
            <w:r w:rsidRPr="0017401E">
              <w:rPr>
                <w:rFonts w:ascii="Times New Roman" w:hAnsi="Times New Roman"/>
                <w:sz w:val="22"/>
                <w:szCs w:val="22"/>
                <w:vertAlign w:val="superscript"/>
              </w:rPr>
              <w:t>12</w:t>
            </w:r>
          </w:p>
        </w:tc>
        <w:tc>
          <w:tcPr>
            <w:tcW w:w="960" w:type="dxa"/>
            <w:tcBorders>
              <w:bottom w:val="nil"/>
            </w:tcBorders>
            <w:vAlign w:val="center"/>
          </w:tcPr>
          <w:p w14:paraId="3822EA3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E7F9FEA"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126915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6FA3E0A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CEE12F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5459DB9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64A8F5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456ADC9E"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FFF05DF" w14:textId="77777777" w:rsidTr="0017401E">
        <w:trPr>
          <w:cantSplit/>
        </w:trPr>
        <w:tc>
          <w:tcPr>
            <w:tcW w:w="1320" w:type="dxa"/>
            <w:vAlign w:val="center"/>
          </w:tcPr>
          <w:p w14:paraId="6EB765CF" w14:textId="3136BC18"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w:t>
            </w:r>
            <w:r w:rsidR="00794063">
              <w:rPr>
                <w:rFonts w:ascii="Times New Roman" w:hAnsi="Times New Roman"/>
                <w:sz w:val="22"/>
                <w:szCs w:val="22"/>
              </w:rPr>
              <w:t xml:space="preserve"> personnel </w:t>
            </w:r>
            <w:r w:rsidRPr="0017401E">
              <w:rPr>
                <w:rFonts w:ascii="Times New Roman" w:hAnsi="Times New Roman"/>
                <w:sz w:val="22"/>
                <w:szCs w:val="22"/>
              </w:rPr>
              <w:t xml:space="preserve"> </w:t>
            </w:r>
            <w:r w:rsidRPr="0017401E">
              <w:rPr>
                <w:rFonts w:ascii="Times New Roman" w:hAnsi="Times New Roman"/>
                <w:sz w:val="22"/>
                <w:szCs w:val="22"/>
                <w:vertAlign w:val="superscript"/>
              </w:rPr>
              <w:t>13</w:t>
            </w:r>
          </w:p>
        </w:tc>
        <w:tc>
          <w:tcPr>
            <w:tcW w:w="960" w:type="dxa"/>
            <w:vAlign w:val="center"/>
          </w:tcPr>
          <w:p w14:paraId="0CC9B14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30A3E7F6"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B068E0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5845FB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258C4E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4286881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E1FC0B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6330BE3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55912270"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BE30824"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0FBC24AC"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3FD79AEC" w14:textId="77777777" w:rsidR="00D01CA8" w:rsidRPr="0017401E" w:rsidRDefault="00D01CA8" w:rsidP="00D01CA8">
      <w:pPr>
        <w:pStyle w:val="Annexetitle"/>
      </w:pPr>
      <w:r w:rsidRPr="0017401E">
        <w:t>Statement of exclusivity and availability</w:t>
      </w:r>
      <w:r w:rsidR="00C12507" w:rsidRPr="0017401E">
        <w:rPr>
          <w:rStyle w:val="EndnoteReference"/>
        </w:rPr>
        <w:endnoteReference w:id="20"/>
      </w:r>
      <w:r w:rsidRPr="0017401E">
        <w:br/>
      </w:r>
      <w:r w:rsidRPr="0017401E">
        <w:br/>
        <w:t>Publication ref:____________________</w:t>
      </w:r>
    </w:p>
    <w:p w14:paraId="4D5F31AA"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247A4090" w14:textId="77777777" w:rsidTr="00960410">
        <w:trPr>
          <w:jc w:val="center"/>
        </w:trPr>
        <w:tc>
          <w:tcPr>
            <w:tcW w:w="2696" w:type="dxa"/>
          </w:tcPr>
          <w:p w14:paraId="5801301B"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09F647C"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3DDEB95F"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6A43EF80" w14:textId="77777777" w:rsidTr="00960410">
        <w:trPr>
          <w:jc w:val="center"/>
        </w:trPr>
        <w:tc>
          <w:tcPr>
            <w:tcW w:w="2696" w:type="dxa"/>
          </w:tcPr>
          <w:p w14:paraId="010B9FF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3605984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FAFE72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8B18C98" w14:textId="77777777" w:rsidTr="00960410">
        <w:trPr>
          <w:jc w:val="center"/>
        </w:trPr>
        <w:tc>
          <w:tcPr>
            <w:tcW w:w="2696" w:type="dxa"/>
          </w:tcPr>
          <w:p w14:paraId="4B47F90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2328B71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C03CBE2"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A4A41E8" w14:textId="77777777" w:rsidTr="00960410">
        <w:trPr>
          <w:jc w:val="center"/>
        </w:trPr>
        <w:tc>
          <w:tcPr>
            <w:tcW w:w="2696" w:type="dxa"/>
          </w:tcPr>
          <w:p w14:paraId="7E6B87D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E47677F"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45A610F" w14:textId="77777777" w:rsidR="00D01CA8" w:rsidRPr="0017401E" w:rsidRDefault="00D01CA8" w:rsidP="00960410">
            <w:pPr>
              <w:spacing w:after="0"/>
              <w:rPr>
                <w:rFonts w:ascii="Times New Roman" w:hAnsi="Times New Roman"/>
                <w:sz w:val="22"/>
                <w:szCs w:val="22"/>
              </w:rPr>
            </w:pPr>
          </w:p>
        </w:tc>
      </w:tr>
    </w:tbl>
    <w:p w14:paraId="3DCF49B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1"/>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44C6CB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2F383E5" w14:textId="0CBA61B3" w:rsidR="00D01CA8"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11B2A9DC" w14:textId="77777777" w:rsidR="005769F9" w:rsidRDefault="005769F9" w:rsidP="005769F9">
      <w:pPr>
        <w:jc w:val="both"/>
        <w:rPr>
          <w:rFonts w:ascii="Times New Roman" w:hAnsi="Times New Roman"/>
          <w:sz w:val="22"/>
          <w:szCs w:val="22"/>
        </w:rPr>
      </w:pPr>
      <w:r w:rsidRPr="002536BF">
        <w:rPr>
          <w:rFonts w:ascii="Times New Roman" w:hAnsi="Times New Roman"/>
          <w:sz w:val="22"/>
          <w:szCs w:val="22"/>
        </w:rPr>
        <w:t xml:space="preserve">I </w:t>
      </w:r>
      <w:r>
        <w:rPr>
          <w:rFonts w:ascii="Times New Roman" w:hAnsi="Times New Roman"/>
          <w:sz w:val="22"/>
          <w:szCs w:val="22"/>
        </w:rPr>
        <w:t xml:space="preserve">also </w:t>
      </w:r>
      <w:r w:rsidRPr="002536BF">
        <w:rPr>
          <w:rFonts w:ascii="Times New Roman" w:hAnsi="Times New Roman"/>
          <w:sz w:val="22"/>
          <w:szCs w:val="22"/>
        </w:rPr>
        <w:t>declare that I am not in a situation of conflict of interest or unavailability</w:t>
      </w:r>
      <w:r>
        <w:rPr>
          <w:rFonts w:ascii="Times New Roman" w:hAnsi="Times New Roman"/>
          <w:sz w:val="22"/>
          <w:szCs w:val="22"/>
        </w:rPr>
        <w:t>, that I am</w:t>
      </w:r>
      <w:r>
        <w:rPr>
          <w:rFonts w:ascii="Times New Roman" w:hAnsi="Times New Roman"/>
          <w:color w:val="000000"/>
          <w:sz w:val="22"/>
          <w:szCs w:val="22"/>
        </w:rPr>
        <w:t xml:space="preserve"> not in the list</w:t>
      </w:r>
      <w:r w:rsidRPr="003D7061">
        <w:rPr>
          <w:rFonts w:ascii="Times New Roman" w:hAnsi="Times New Roman"/>
          <w:color w:val="000000"/>
          <w:sz w:val="22"/>
          <w:szCs w:val="22"/>
        </w:rPr>
        <w:t xml:space="preserve">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sz w:val="24"/>
          <w:szCs w:val="24"/>
        </w:rPr>
        <w:t xml:space="preserve"> </w:t>
      </w:r>
      <w:r w:rsidRPr="002536BF">
        <w:rPr>
          <w:rFonts w:ascii="Times New Roman" w:hAnsi="Times New Roman"/>
          <w:sz w:val="22"/>
          <w:szCs w:val="22"/>
        </w:rPr>
        <w:t>and commit to inform the tenderer(s) of any change in my situation</w:t>
      </w:r>
      <w:r>
        <w:rPr>
          <w:rFonts w:ascii="Times New Roman" w:hAnsi="Times New Roman"/>
          <w:sz w:val="22"/>
          <w:szCs w:val="22"/>
        </w:rPr>
        <w:t>.</w:t>
      </w:r>
    </w:p>
    <w:p w14:paraId="2317B2B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5F3118F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4CB2580" w14:textId="77777777" w:rsidTr="00960410">
        <w:trPr>
          <w:jc w:val="center"/>
        </w:trPr>
        <w:tc>
          <w:tcPr>
            <w:tcW w:w="2696" w:type="dxa"/>
          </w:tcPr>
          <w:p w14:paraId="79976B7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1025C64"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129F4FF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D1DED19" w14:textId="77777777" w:rsidTr="00960410">
        <w:trPr>
          <w:jc w:val="center"/>
        </w:trPr>
        <w:tc>
          <w:tcPr>
            <w:tcW w:w="2696" w:type="dxa"/>
          </w:tcPr>
          <w:p w14:paraId="006A5B8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B45C3C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E736CB4"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19F37E" w14:textId="77777777" w:rsidTr="00960410">
        <w:trPr>
          <w:jc w:val="center"/>
        </w:trPr>
        <w:tc>
          <w:tcPr>
            <w:tcW w:w="2696" w:type="dxa"/>
          </w:tcPr>
          <w:p w14:paraId="001DC70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168A81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7063B32"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26FC4E9" w14:textId="77777777" w:rsidTr="00960410">
        <w:trPr>
          <w:jc w:val="center"/>
        </w:trPr>
        <w:tc>
          <w:tcPr>
            <w:tcW w:w="2696" w:type="dxa"/>
          </w:tcPr>
          <w:p w14:paraId="0F9EFE4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18D5A35"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06CA857D" w14:textId="77777777" w:rsidR="00D01CA8" w:rsidRPr="0017401E" w:rsidRDefault="00D01CA8" w:rsidP="00960410">
            <w:pPr>
              <w:spacing w:after="0"/>
              <w:rPr>
                <w:rFonts w:ascii="Times New Roman" w:hAnsi="Times New Roman"/>
                <w:sz w:val="22"/>
                <w:szCs w:val="22"/>
              </w:rPr>
            </w:pPr>
          </w:p>
        </w:tc>
      </w:tr>
    </w:tbl>
    <w:p w14:paraId="34E1D079" w14:textId="77777777" w:rsidR="00D01CA8" w:rsidRPr="0017401E" w:rsidRDefault="00D01CA8" w:rsidP="00D01CA8">
      <w:pPr>
        <w:spacing w:before="240"/>
        <w:jc w:val="both"/>
        <w:rPr>
          <w:rFonts w:ascii="Times New Roman" w:hAnsi="Times New Roman"/>
          <w:sz w:val="22"/>
          <w:szCs w:val="22"/>
        </w:rPr>
      </w:pPr>
      <w:r>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25BCA9BF" w14:textId="77777777" w:rsidTr="00960410">
        <w:tc>
          <w:tcPr>
            <w:tcW w:w="1276" w:type="dxa"/>
            <w:shd w:val="pct10" w:color="auto" w:fill="FFFFFF"/>
          </w:tcPr>
          <w:p w14:paraId="560783C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7957509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7790DA7" w14:textId="77777777" w:rsidTr="00960410">
        <w:tc>
          <w:tcPr>
            <w:tcW w:w="1276" w:type="dxa"/>
            <w:shd w:val="pct10" w:color="auto" w:fill="FFFFFF"/>
          </w:tcPr>
          <w:p w14:paraId="51C8D10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0083F8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6A2493F" w14:textId="77777777" w:rsidTr="00960410">
        <w:tc>
          <w:tcPr>
            <w:tcW w:w="1276" w:type="dxa"/>
            <w:shd w:val="pct10" w:color="auto" w:fill="FFFFFF"/>
          </w:tcPr>
          <w:p w14:paraId="7A0DBF0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C67011A" w14:textId="77777777" w:rsidR="00D01CA8" w:rsidRPr="0017401E" w:rsidRDefault="00D01CA8" w:rsidP="00960410">
            <w:pPr>
              <w:tabs>
                <w:tab w:val="left" w:pos="1701"/>
              </w:tabs>
              <w:spacing w:before="120" w:after="120"/>
              <w:rPr>
                <w:rFonts w:ascii="Times New Roman" w:hAnsi="Times New Roman"/>
                <w:sz w:val="22"/>
                <w:szCs w:val="22"/>
              </w:rPr>
            </w:pPr>
          </w:p>
        </w:tc>
      </w:tr>
    </w:tbl>
    <w:p w14:paraId="6AE0A0A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5735CD">
      <w:footerReference w:type="default" r:id="rId19"/>
      <w:footerReference w:type="first" r:id="rId2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82A1F" w14:textId="77777777" w:rsidR="005735CD" w:rsidRDefault="005735CD" w:rsidP="006D1139">
      <w:pPr>
        <w:spacing w:before="120" w:after="0"/>
      </w:pPr>
      <w:r>
        <w:separator/>
      </w:r>
    </w:p>
  </w:endnote>
  <w:endnote w:type="continuationSeparator" w:id="0">
    <w:p w14:paraId="3F081599" w14:textId="77777777" w:rsidR="005735CD" w:rsidRDefault="005735CD">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0AD719FD" w14:textId="77777777" w:rsidR="00374B4C" w:rsidRPr="003043BF" w:rsidRDefault="00374B4C" w:rsidP="003043BF">
      <w:pPr>
        <w:pStyle w:val="EndnoteText"/>
      </w:pPr>
      <w:r w:rsidRPr="006D1139">
        <w:rPr>
          <w:rStyle w:val="EndnoteReference"/>
          <w:sz w:val="16"/>
          <w:szCs w:val="16"/>
        </w:rPr>
        <w:endnoteRef/>
      </w:r>
      <w:r>
        <w:t xml:space="preserve"> </w:t>
      </w:r>
      <w:r w:rsidRPr="003043BF">
        <w:t>Natural persons must prove their capacity in accordance with the selection criteria and by the appropriate means.</w:t>
      </w:r>
    </w:p>
  </w:endnote>
  <w:endnote w:id="4">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5">
    <w:p w14:paraId="77D9697C" w14:textId="77777777" w:rsidR="00374B4C" w:rsidRPr="00DA441A" w:rsidRDefault="00374B4C" w:rsidP="003043BF">
      <w:pPr>
        <w:pStyle w:val="EndnoteText"/>
      </w:pPr>
      <w:r w:rsidRPr="006D1139">
        <w:rPr>
          <w:rStyle w:val="EndnoteReference"/>
          <w:sz w:val="16"/>
          <w:szCs w:val="16"/>
        </w:rPr>
        <w:endnoteRef/>
      </w:r>
      <w:r>
        <w:t xml:space="preserve"> </w:t>
      </w:r>
      <w:r w:rsidRPr="003043BF">
        <w:t>Last year = last accounting year for which the entity</w:t>
      </w:r>
      <w:r w:rsidRPr="00D35D73">
        <w:t>'s accounts have been closed</w:t>
      </w:r>
      <w:r w:rsidRPr="00DA441A">
        <w:t>.</w:t>
      </w:r>
    </w:p>
  </w:endnote>
  <w:endnote w:id="6">
    <w:p w14:paraId="6AB0C2CA" w14:textId="77777777" w:rsidR="00374B4C" w:rsidRPr="003043BF" w:rsidRDefault="00374B4C" w:rsidP="00D35D73">
      <w:pPr>
        <w:pStyle w:val="EndnoteText"/>
      </w:pPr>
      <w:r w:rsidRPr="006D1139">
        <w:rPr>
          <w:rStyle w:val="EndnoteReference"/>
          <w:sz w:val="16"/>
          <w:szCs w:val="16"/>
        </w:rPr>
        <w:endnoteRef/>
      </w:r>
      <w:r>
        <w:t xml:space="preserve"> </w:t>
      </w:r>
      <w:r w:rsidRPr="003043BF">
        <w:t>Amounts entered in the ‘Average’ column must be the mathematical average of the amounts entered in the three preceding columns of the same row.</w:t>
      </w:r>
    </w:p>
  </w:endnote>
  <w:endnote w:id="7">
    <w:p w14:paraId="1A2DAC42" w14:textId="77777777" w:rsidR="00374B4C" w:rsidRPr="003043BF" w:rsidRDefault="00374B4C" w:rsidP="00DA441A">
      <w:pPr>
        <w:pStyle w:val="EndnoteText"/>
      </w:pPr>
      <w:r w:rsidRPr="006D1139">
        <w:rPr>
          <w:rStyle w:val="EndnoteReference"/>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65361087" w14:textId="77777777" w:rsidR="00374B4C" w:rsidRPr="003043BF" w:rsidRDefault="00374B4C" w:rsidP="004151C3">
      <w:pPr>
        <w:pStyle w:val="EndnoteText"/>
      </w:pPr>
      <w:r w:rsidRPr="006D1139">
        <w:rPr>
          <w:rStyle w:val="EndnoteReference"/>
          <w:sz w:val="16"/>
          <w:szCs w:val="16"/>
        </w:rPr>
        <w:endnoteRef/>
      </w:r>
      <w:r>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6624FFDB" w14:textId="77777777" w:rsidR="00374B4C" w:rsidRPr="003043BF" w:rsidRDefault="00374B4C"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1">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3">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4">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5">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6">
    <w:p w14:paraId="4BFF6EBF" w14:textId="77777777" w:rsidR="00374B4C" w:rsidRPr="00864901" w:rsidRDefault="00374B4C"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7">
    <w:p w14:paraId="21486556" w14:textId="77777777" w:rsidR="00374B4C" w:rsidRDefault="00374B4C" w:rsidP="000A5741">
      <w:pPr>
        <w:pStyle w:val="EndnoteText"/>
      </w:pPr>
      <w:r>
        <w:rPr>
          <w:rStyle w:val="EndnoteReference"/>
        </w:rPr>
        <w:endnoteRef/>
      </w:r>
      <w:r>
        <w:t xml:space="preserve"> </w:t>
      </w:r>
      <w:r w:rsidRPr="00864901">
        <w:t>Only the proportion carried out by the legal entity may be used as reference.</w:t>
      </w:r>
    </w:p>
  </w:endnote>
  <w:endnote w:id="18">
    <w:p w14:paraId="716466CF" w14:textId="77777777" w:rsidR="00374B4C" w:rsidRPr="00864901" w:rsidRDefault="00374B4C" w:rsidP="000A5741">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9">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20">
    <w:p w14:paraId="4EA99E01" w14:textId="77777777" w:rsidR="00374B4C" w:rsidRPr="003043BF" w:rsidRDefault="00374B4C" w:rsidP="004151C3">
      <w:pPr>
        <w:pStyle w:val="EndnoteText"/>
      </w:pPr>
      <w:r w:rsidRPr="006D1139">
        <w:rPr>
          <w:rStyle w:val="EndnoteReference"/>
          <w:sz w:val="16"/>
          <w:szCs w:val="16"/>
        </w:rPr>
        <w:endnoteRef/>
      </w:r>
      <w:r w:rsidRPr="003043BF">
        <w:t xml:space="preserve"> To be completed by all key experts.</w:t>
      </w:r>
    </w:p>
  </w:endnote>
  <w:endnote w:id="21">
    <w:p w14:paraId="5C1F618E" w14:textId="77777777" w:rsidR="00374B4C" w:rsidRPr="003043BF" w:rsidRDefault="00374B4C" w:rsidP="004151C3">
      <w:pPr>
        <w:pStyle w:val="EndnoteText"/>
      </w:pPr>
      <w:r w:rsidRPr="006D1139">
        <w:rPr>
          <w:rStyle w:val="EndnoteReference"/>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AEE7295" w14:textId="05FD251F" w:rsidR="00374B4C" w:rsidRPr="004151C3" w:rsidRDefault="00374B4C" w:rsidP="004151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2679676F"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1AEC5B9F"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658A2C40"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5D4D3868"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B042E9">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B042E9">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14AE195A"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B042E9">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B042E9">
      <w:rPr>
        <w:rStyle w:val="PageNumber"/>
        <w:rFonts w:ascii="Times New Roman" w:hAnsi="Times New Roman"/>
        <w:noProof/>
      </w:rPr>
      <w:t>12</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5C0FC298"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B042E9">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B042E9">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69665" w14:textId="77777777" w:rsidR="005735CD" w:rsidRDefault="005735CD">
      <w:r>
        <w:separator/>
      </w:r>
    </w:p>
  </w:footnote>
  <w:footnote w:type="continuationSeparator" w:id="0">
    <w:p w14:paraId="6E746916" w14:textId="77777777" w:rsidR="005735CD" w:rsidRDefault="0057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505676">
    <w:abstractNumId w:val="4"/>
  </w:num>
  <w:num w:numId="2" w16cid:durableId="1065374534">
    <w:abstractNumId w:val="12"/>
  </w:num>
  <w:num w:numId="3" w16cid:durableId="1139879433">
    <w:abstractNumId w:val="1"/>
  </w:num>
  <w:num w:numId="4" w16cid:durableId="153379912">
    <w:abstractNumId w:val="14"/>
  </w:num>
  <w:num w:numId="5" w16cid:durableId="452018499">
    <w:abstractNumId w:val="7"/>
  </w:num>
  <w:num w:numId="6" w16cid:durableId="587078250">
    <w:abstractNumId w:val="5"/>
  </w:num>
  <w:num w:numId="7" w16cid:durableId="1426461711">
    <w:abstractNumId w:val="10"/>
  </w:num>
  <w:num w:numId="8" w16cid:durableId="42692480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186096332">
    <w:abstractNumId w:val="13"/>
  </w:num>
  <w:num w:numId="10" w16cid:durableId="1710838827">
    <w:abstractNumId w:val="2"/>
  </w:num>
  <w:num w:numId="11" w16cid:durableId="1309285634">
    <w:abstractNumId w:val="9"/>
  </w:num>
  <w:num w:numId="12" w16cid:durableId="1387340431">
    <w:abstractNumId w:val="6"/>
  </w:num>
  <w:num w:numId="13" w16cid:durableId="399013798">
    <w:abstractNumId w:val="8"/>
  </w:num>
  <w:num w:numId="14" w16cid:durableId="700327856">
    <w:abstractNumId w:val="3"/>
  </w:num>
  <w:num w:numId="15" w16cid:durableId="1455975581">
    <w:abstractNumId w:val="11"/>
  </w:num>
  <w:num w:numId="16" w16cid:durableId="21471579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5F5"/>
    <w:rsid w:val="0010087D"/>
    <w:rsid w:val="00100FB6"/>
    <w:rsid w:val="00104434"/>
    <w:rsid w:val="001204AA"/>
    <w:rsid w:val="00125D03"/>
    <w:rsid w:val="0012786E"/>
    <w:rsid w:val="001323F6"/>
    <w:rsid w:val="00134FE3"/>
    <w:rsid w:val="00136ADC"/>
    <w:rsid w:val="00141292"/>
    <w:rsid w:val="00142341"/>
    <w:rsid w:val="00143E92"/>
    <w:rsid w:val="001519CC"/>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4F4F19"/>
    <w:rsid w:val="004F6BBB"/>
    <w:rsid w:val="00502E22"/>
    <w:rsid w:val="005034C1"/>
    <w:rsid w:val="005034F5"/>
    <w:rsid w:val="0050404F"/>
    <w:rsid w:val="0051026B"/>
    <w:rsid w:val="005205DC"/>
    <w:rsid w:val="00530A3D"/>
    <w:rsid w:val="00556499"/>
    <w:rsid w:val="00557DA6"/>
    <w:rsid w:val="00563D53"/>
    <w:rsid w:val="00566D5D"/>
    <w:rsid w:val="00571CFC"/>
    <w:rsid w:val="005735CD"/>
    <w:rsid w:val="005769F9"/>
    <w:rsid w:val="00581C0A"/>
    <w:rsid w:val="00582645"/>
    <w:rsid w:val="0058401C"/>
    <w:rsid w:val="00591CAF"/>
    <w:rsid w:val="00592036"/>
    <w:rsid w:val="0059293E"/>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5E80"/>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760"/>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42E9"/>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74717"/>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anctionsmap.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nctionsmap.eu"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ikis.ec.europa.eu/display/ExactExternalWiki/Annex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D438-FB88-4345-9828-B8AD58AD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19877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Florian, CEDIR Bilali</cp:lastModifiedBy>
  <cp:revision>46</cp:revision>
  <cp:lastPrinted>2013-05-27T10:48:00Z</cp:lastPrinted>
  <dcterms:created xsi:type="dcterms:W3CDTF">2021-02-15T22:09:00Z</dcterms:created>
  <dcterms:modified xsi:type="dcterms:W3CDTF">2024-04-20T21:00:00Z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