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3C" w:rsidRDefault="00EF773C" w:rsidP="00EF77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3C" w:rsidRDefault="00EF773C" w:rsidP="00EF77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PROCESVERBAL</w:t>
      </w:r>
    </w:p>
    <w:p w:rsidR="00EF773C" w:rsidRDefault="00EF773C" w:rsidP="00EF77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Mbledhja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datës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26.04.2024</w:t>
      </w:r>
    </w:p>
    <w:p w:rsidR="00EF773C" w:rsidRDefault="00EF773C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26.04.2024,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11:00,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139/2015 ”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19.04.2024.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M, H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E, S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G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H, D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Xh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B, M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K, A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G,  R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T, A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Gj</w:t>
      </w:r>
      <w:proofErr w:type="spellEnd"/>
      <w:r>
        <w:rPr>
          <w:rFonts w:ascii="Times New Roman" w:hAnsi="Times New Roman" w:cs="Times New Roman"/>
          <w:sz w:val="24"/>
          <w:szCs w:val="24"/>
        </w:rPr>
        <w:t>, H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P, F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, G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O, A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C, A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D, R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O, A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S, B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B,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Ll</w:t>
      </w:r>
      <w:proofErr w:type="spellEnd"/>
      <w:r>
        <w:rPr>
          <w:rFonts w:ascii="Times New Roman" w:hAnsi="Times New Roman" w:cs="Times New Roman"/>
          <w:sz w:val="24"/>
          <w:szCs w:val="24"/>
        </w:rPr>
        <w:t>, V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B, A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EF773C" w:rsidRDefault="00EF773C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kuorumi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lexon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F773C" w:rsidRDefault="00EF773C" w:rsidP="00EF773C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F773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Pr="00EF773C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Pr="00EF773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dh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Pr="00EF773C">
        <w:rPr>
          <w:rFonts w:ascii="Times New Roman" w:hAnsi="Times New Roman" w:cs="Times New Roman"/>
          <w:sz w:val="24"/>
          <w:szCs w:val="24"/>
        </w:rPr>
        <w:t>nien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mandatit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Pr="00EF773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nj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an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Pr="00EF773C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Pr="00EF773C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Partia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Agrare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Ambjentaliste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, z.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Vebi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Bajraktari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73C" w:rsidRPr="00EF773C" w:rsidRDefault="00EF773C" w:rsidP="00EF773C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73C">
        <w:rPr>
          <w:rFonts w:ascii="Times New Roman" w:hAnsi="Times New Roman" w:cs="Times New Roman"/>
          <w:sz w:val="24"/>
          <w:szCs w:val="24"/>
        </w:rPr>
        <w:t>Miratimi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r w:rsidR="00081BC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procesverbalit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3C">
        <w:rPr>
          <w:rFonts w:ascii="Times New Roman" w:hAnsi="Times New Roman" w:cs="Times New Roman"/>
          <w:sz w:val="24"/>
          <w:szCs w:val="24"/>
        </w:rPr>
        <w:t>dat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F773C">
        <w:rPr>
          <w:rFonts w:ascii="Times New Roman" w:hAnsi="Times New Roman" w:cs="Times New Roman"/>
          <w:sz w:val="24"/>
          <w:szCs w:val="24"/>
        </w:rPr>
        <w:t xml:space="preserve"> 03.04.2024</w:t>
      </w:r>
    </w:p>
    <w:p w:rsidR="00EF773C" w:rsidRDefault="00EF773C" w:rsidP="00EF773C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6%, </w:t>
      </w:r>
      <w:r>
        <w:rPr>
          <w:rFonts w:ascii="Times New Roman" w:hAnsi="Times New Roman" w:cs="Times New Roman"/>
          <w:b/>
          <w:sz w:val="24"/>
          <w:szCs w:val="24"/>
        </w:rPr>
        <w:t>Mars 2023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EF773C" w:rsidRDefault="00EF773C" w:rsidP="00EF773C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tekniko-ligjor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akordimin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punonj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Emergjencave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MZSH-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EF773C" w:rsidRDefault="00EF773C" w:rsidP="00EF773C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2024”.</w:t>
      </w:r>
    </w:p>
    <w:p w:rsidR="00EF773C" w:rsidRDefault="00EF773C" w:rsidP="00EF773C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transparenc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EF773C" w:rsidRDefault="00EF773C" w:rsidP="00EF773C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152E">
        <w:rPr>
          <w:rFonts w:ascii="Times New Roman" w:hAnsi="Times New Roman" w:cs="Times New Roman"/>
          <w:sz w:val="24"/>
          <w:szCs w:val="24"/>
        </w:rPr>
        <w:t>hartimit</w:t>
      </w:r>
      <w:proofErr w:type="spellEnd"/>
      <w:r w:rsidR="0041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2E"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1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2E">
        <w:rPr>
          <w:rFonts w:ascii="Times New Roman" w:hAnsi="Times New Roman" w:cs="Times New Roman"/>
          <w:sz w:val="24"/>
          <w:szCs w:val="24"/>
        </w:rPr>
        <w:t>studimit</w:t>
      </w:r>
      <w:proofErr w:type="spellEnd"/>
      <w:r w:rsidR="0041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2E"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1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2E">
        <w:rPr>
          <w:rFonts w:ascii="Times New Roman" w:hAnsi="Times New Roman" w:cs="Times New Roman"/>
          <w:sz w:val="24"/>
          <w:szCs w:val="24"/>
        </w:rPr>
        <w:t>fizibilitetit</w:t>
      </w:r>
      <w:proofErr w:type="spellEnd"/>
      <w:r w:rsidR="0041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2E"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4115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1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2E">
        <w:rPr>
          <w:rFonts w:ascii="Times New Roman" w:hAnsi="Times New Roman" w:cs="Times New Roman"/>
          <w:sz w:val="24"/>
          <w:szCs w:val="24"/>
        </w:rPr>
        <w:t>nj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1152E">
        <w:rPr>
          <w:rFonts w:ascii="Times New Roman" w:hAnsi="Times New Roman" w:cs="Times New Roman"/>
          <w:sz w:val="24"/>
          <w:szCs w:val="24"/>
        </w:rPr>
        <w:t xml:space="preserve"> segment </w:t>
      </w:r>
      <w:proofErr w:type="spellStart"/>
      <w:r w:rsidR="0041152E"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1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2E">
        <w:rPr>
          <w:rFonts w:ascii="Times New Roman" w:hAnsi="Times New Roman" w:cs="Times New Roman"/>
          <w:sz w:val="24"/>
          <w:szCs w:val="24"/>
        </w:rPr>
        <w:t>tuneleve</w:t>
      </w:r>
      <w:proofErr w:type="spellEnd"/>
      <w:r w:rsidR="0041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2E">
        <w:rPr>
          <w:rFonts w:ascii="Times New Roman" w:hAnsi="Times New Roman" w:cs="Times New Roman"/>
          <w:sz w:val="24"/>
          <w:szCs w:val="24"/>
        </w:rPr>
        <w:t>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41152E">
        <w:rPr>
          <w:rFonts w:ascii="Times New Roman" w:hAnsi="Times New Roman" w:cs="Times New Roman"/>
          <w:sz w:val="24"/>
          <w:szCs w:val="24"/>
        </w:rPr>
        <w:t>ntok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41152E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41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2E"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1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2E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="0041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52E"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r w:rsidR="0041152E"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1152E" w:rsidRDefault="0041152E" w:rsidP="0041152E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="000C543E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152E">
        <w:rPr>
          <w:rFonts w:ascii="Times New Roman" w:hAnsi="Times New Roman" w:cs="Times New Roman"/>
          <w:sz w:val="24"/>
          <w:szCs w:val="24"/>
        </w:rPr>
        <w:t>(</w:t>
      </w:r>
      <w:r w:rsidR="0031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095">
        <w:rPr>
          <w:rFonts w:ascii="Times New Roman" w:hAnsi="Times New Roman" w:cs="Times New Roman"/>
          <w:sz w:val="24"/>
          <w:szCs w:val="24"/>
        </w:rPr>
        <w:t>Informaci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sjell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Kanalizimeve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F773C" w:rsidRDefault="00EF773C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152E" w:rsidRDefault="0041152E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G: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administrator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zbatojn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152E" w:rsidRDefault="0041152E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1">
        <w:rPr>
          <w:rFonts w:ascii="Times New Roman" w:hAnsi="Times New Roman" w:cs="Times New Roman"/>
          <w:sz w:val="24"/>
          <w:szCs w:val="24"/>
        </w:rPr>
        <w:t>mbledhjeve</w:t>
      </w:r>
      <w:proofErr w:type="spellEnd"/>
      <w:r w:rsidR="0032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1"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1">
        <w:rPr>
          <w:rFonts w:ascii="Times New Roman" w:hAnsi="Times New Roman" w:cs="Times New Roman"/>
          <w:sz w:val="24"/>
          <w:szCs w:val="24"/>
        </w:rPr>
        <w:t>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3221F1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32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32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1">
        <w:rPr>
          <w:rFonts w:ascii="Times New Roman" w:hAnsi="Times New Roman" w:cs="Times New Roman"/>
          <w:sz w:val="24"/>
          <w:szCs w:val="24"/>
        </w:rPr>
        <w:t>Pallati</w:t>
      </w:r>
      <w:proofErr w:type="spellEnd"/>
      <w:r w:rsidR="0032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2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1">
        <w:rPr>
          <w:rFonts w:ascii="Times New Roman" w:hAnsi="Times New Roman" w:cs="Times New Roman"/>
          <w:sz w:val="24"/>
          <w:szCs w:val="24"/>
        </w:rPr>
        <w:t>Kultur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3221F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221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1F1" w:rsidRDefault="003221F1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Sqarohet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fshatrave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21F1" w:rsidRDefault="003221F1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Largohet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1F1" w:rsidRDefault="003221F1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3221F1" w:rsidRDefault="003221F1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KQZ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1B604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z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1B604F">
        <w:rPr>
          <w:rFonts w:ascii="Times New Roman" w:hAnsi="Times New Roman" w:cs="Times New Roman"/>
          <w:sz w:val="24"/>
          <w:szCs w:val="24"/>
        </w:rPr>
        <w:t>vend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1B604F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nj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an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1B604F">
        <w:rPr>
          <w:rFonts w:ascii="Times New Roman" w:hAnsi="Times New Roman" w:cs="Times New Roman"/>
          <w:sz w:val="24"/>
          <w:szCs w:val="24"/>
        </w:rPr>
        <w:t>tari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1B604F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Mandati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1B604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PAA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Vebi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Fadil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Bajraktari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1B604F">
        <w:rPr>
          <w:rFonts w:ascii="Times New Roman" w:hAnsi="Times New Roman" w:cs="Times New Roman"/>
          <w:sz w:val="24"/>
          <w:szCs w:val="24"/>
        </w:rPr>
        <w:t>sht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1B604F">
        <w:rPr>
          <w:rFonts w:ascii="Times New Roman" w:hAnsi="Times New Roman" w:cs="Times New Roman"/>
          <w:sz w:val="24"/>
          <w:szCs w:val="24"/>
        </w:rPr>
        <w:t>rputhje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ftoj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1B604F">
        <w:rPr>
          <w:rFonts w:ascii="Times New Roman" w:hAnsi="Times New Roman" w:cs="Times New Roman"/>
          <w:sz w:val="24"/>
          <w:szCs w:val="24"/>
        </w:rPr>
        <w:t>votoni</w:t>
      </w:r>
      <w:proofErr w:type="spellEnd"/>
      <w:r w:rsidR="001B604F">
        <w:rPr>
          <w:rFonts w:ascii="Times New Roman" w:hAnsi="Times New Roman" w:cs="Times New Roman"/>
          <w:sz w:val="24"/>
          <w:szCs w:val="24"/>
        </w:rPr>
        <w:t>.</w:t>
      </w:r>
    </w:p>
    <w:p w:rsidR="001B604F" w:rsidRDefault="001B604F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pro.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lexon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betimit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604F" w:rsidRDefault="001B604F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604F" w:rsidRDefault="001B604F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604F" w:rsidRDefault="001B604F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6 %, </w:t>
      </w:r>
      <w:proofErr w:type="spellStart"/>
      <w:r>
        <w:rPr>
          <w:rFonts w:ascii="Times New Roman" w:hAnsi="Times New Roman" w:cs="Times New Roman"/>
          <w:sz w:val="24"/>
          <w:szCs w:val="24"/>
        </w:rPr>
        <w:t>muaji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mars 2024.</w:t>
      </w:r>
    </w:p>
    <w:p w:rsidR="001B604F" w:rsidRDefault="001B604F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H: -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409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rfituese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ftoj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votoni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604F" w:rsidRDefault="001B604F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hequr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Shtiq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3C447B">
        <w:rPr>
          <w:rFonts w:ascii="Times New Roman" w:hAnsi="Times New Roman" w:cs="Times New Roman"/>
          <w:sz w:val="24"/>
          <w:szCs w:val="24"/>
        </w:rPr>
        <w:t>sht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mir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hiqen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47B" w:rsidRDefault="003C447B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Asnj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hequr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padrejt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47B" w:rsidRDefault="003C447B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C: -</w:t>
      </w:r>
      <w:proofErr w:type="spellStart"/>
      <w:r>
        <w:rPr>
          <w:rFonts w:ascii="Times New Roman" w:hAnsi="Times New Roman" w:cs="Times New Roman"/>
          <w:sz w:val="24"/>
          <w:szCs w:val="24"/>
        </w:rPr>
        <w:t>Duket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absurde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47B" w:rsidRDefault="003C447B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pamund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penalizohet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kuptues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dakord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punues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447B" w:rsidRDefault="003C447B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1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K: - Sa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6 % </w:t>
      </w:r>
      <w:proofErr w:type="spellStart"/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t;I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47B" w:rsidRDefault="003C447B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pro.</w:t>
      </w:r>
    </w:p>
    <w:p w:rsidR="003C447B" w:rsidRDefault="003C447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tekniko-ligjor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akordimin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punonj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Emergjencave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MZSH-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3C447B" w:rsidRDefault="003C447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310095">
        <w:rPr>
          <w:rFonts w:ascii="Times New Roman" w:hAnsi="Times New Roman" w:cs="Times New Roman"/>
          <w:sz w:val="24"/>
          <w:szCs w:val="24"/>
        </w:rPr>
        <w:t>.Gj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pro. </w:t>
      </w:r>
    </w:p>
    <w:p w:rsidR="003C447B" w:rsidRDefault="003C447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2024”. </w:t>
      </w:r>
    </w:p>
    <w:p w:rsidR="003C447B" w:rsidRDefault="00310095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G.H</w:t>
      </w:r>
      <w:r w:rsidR="003C44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mori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shqyrtim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projektvendimin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Gjat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informuan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ecurin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financimit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3C447B">
        <w:rPr>
          <w:rFonts w:ascii="Times New Roman" w:hAnsi="Times New Roman" w:cs="Times New Roman"/>
          <w:sz w:val="24"/>
          <w:szCs w:val="24"/>
        </w:rPr>
        <w:t>rkoi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drejtorit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3C447B">
        <w:rPr>
          <w:rFonts w:ascii="Times New Roman" w:hAnsi="Times New Roman" w:cs="Times New Roman"/>
          <w:sz w:val="24"/>
          <w:szCs w:val="24"/>
        </w:rPr>
        <w:t>rkat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3C447B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raportet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projektidet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Mor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3C447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duhur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Shpjegon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C447B">
        <w:rPr>
          <w:rFonts w:ascii="Times New Roman" w:hAnsi="Times New Roman" w:cs="Times New Roman"/>
          <w:sz w:val="24"/>
          <w:szCs w:val="24"/>
        </w:rPr>
        <w:t>raportin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shtes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3C447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3C447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sinjalistik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 w:rsidR="003C447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horizontale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Fondet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kan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ardhur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projektides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7B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="003C44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47B" w:rsidRDefault="003C447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10095">
        <w:rPr>
          <w:rFonts w:ascii="Times New Roman" w:hAnsi="Times New Roman" w:cs="Times New Roman"/>
          <w:sz w:val="24"/>
          <w:szCs w:val="24"/>
        </w:rPr>
        <w:t>.C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47B" w:rsidRDefault="003C447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10095">
        <w:rPr>
          <w:rFonts w:ascii="Times New Roman" w:hAnsi="Times New Roman" w:cs="Times New Roman"/>
          <w:sz w:val="24"/>
          <w:szCs w:val="24"/>
        </w:rPr>
        <w:t>.M</w:t>
      </w:r>
      <w:r>
        <w:rPr>
          <w:rFonts w:ascii="Times New Roman" w:hAnsi="Times New Roman" w:cs="Times New Roman"/>
          <w:sz w:val="24"/>
          <w:szCs w:val="24"/>
        </w:rPr>
        <w:t xml:space="preserve">: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çati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EF2" w:rsidRDefault="00C12EF2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10095">
        <w:rPr>
          <w:rFonts w:ascii="Times New Roman" w:hAnsi="Times New Roman" w:cs="Times New Roman"/>
          <w:sz w:val="24"/>
          <w:szCs w:val="24"/>
        </w:rPr>
        <w:t>.P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EF2" w:rsidRDefault="00C12EF2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10095">
        <w:rPr>
          <w:rFonts w:ascii="Times New Roman" w:hAnsi="Times New Roman" w:cs="Times New Roman"/>
          <w:sz w:val="24"/>
          <w:szCs w:val="24"/>
        </w:rPr>
        <w:t>.H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EF2" w:rsidRDefault="00C12EF2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10095">
        <w:rPr>
          <w:rFonts w:ascii="Times New Roman" w:hAnsi="Times New Roman" w:cs="Times New Roman"/>
          <w:sz w:val="24"/>
          <w:szCs w:val="24"/>
        </w:rPr>
        <w:t>.G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Cfar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C54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="00882E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mes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 w:rsidR="00882EB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8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8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p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 w:rsidR="00882EB3">
        <w:rPr>
          <w:rFonts w:ascii="Times New Roman" w:hAnsi="Times New Roman" w:cs="Times New Roman"/>
          <w:sz w:val="24"/>
          <w:szCs w:val="24"/>
        </w:rPr>
        <w:t>rgjithsh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 w:rsidR="00882EB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82EB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="0088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882E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specifikoni</w:t>
      </w:r>
      <w:proofErr w:type="spellEnd"/>
      <w:r w:rsidR="00882EB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p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 w:rsidR="00882EB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8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cil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 w:rsidR="00882EB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8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shkoll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82E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8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b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 w:rsidR="00882EB3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="0088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EB3">
        <w:rPr>
          <w:rFonts w:ascii="Times New Roman" w:hAnsi="Times New Roman" w:cs="Times New Roman"/>
          <w:sz w:val="24"/>
          <w:szCs w:val="24"/>
        </w:rPr>
        <w:t>blerjet</w:t>
      </w:r>
      <w:proofErr w:type="spellEnd"/>
      <w:r w:rsidR="00882EB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2EB3" w:rsidRDefault="00882EB3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10095">
        <w:rPr>
          <w:rFonts w:ascii="Times New Roman" w:hAnsi="Times New Roman" w:cs="Times New Roman"/>
          <w:sz w:val="24"/>
          <w:szCs w:val="24"/>
        </w:rPr>
        <w:t>.H</w:t>
      </w:r>
      <w:r>
        <w:rPr>
          <w:rFonts w:ascii="Times New Roman" w:hAnsi="Times New Roman" w:cs="Times New Roman"/>
          <w:sz w:val="24"/>
          <w:szCs w:val="24"/>
        </w:rPr>
        <w:t xml:space="preserve">: Ne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specifikime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EB3" w:rsidRDefault="00882EB3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10095">
        <w:rPr>
          <w:rFonts w:ascii="Times New Roman" w:hAnsi="Times New Roman" w:cs="Times New Roman"/>
          <w:sz w:val="24"/>
          <w:szCs w:val="24"/>
        </w:rPr>
        <w:t>.P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2EB3" w:rsidRDefault="00882EB3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10095">
        <w:rPr>
          <w:rFonts w:ascii="Times New Roman" w:hAnsi="Times New Roman" w:cs="Times New Roman"/>
          <w:sz w:val="24"/>
          <w:szCs w:val="24"/>
        </w:rPr>
        <w:t>.C</w:t>
      </w:r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2EB3" w:rsidRDefault="00882EB3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10095">
        <w:rPr>
          <w:rFonts w:ascii="Times New Roman" w:hAnsi="Times New Roman" w:cs="Times New Roman"/>
          <w:sz w:val="24"/>
          <w:szCs w:val="24"/>
        </w:rPr>
        <w:t>.R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Ku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Cfar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2EB3" w:rsidRDefault="00882EB3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10095">
        <w:rPr>
          <w:rFonts w:ascii="Times New Roman" w:hAnsi="Times New Roman" w:cs="Times New Roman"/>
          <w:sz w:val="24"/>
          <w:szCs w:val="24"/>
        </w:rPr>
        <w:t>.H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urbanistik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preventive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EB3" w:rsidRDefault="00882EB3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10095">
        <w:rPr>
          <w:rFonts w:ascii="Times New Roman" w:hAnsi="Times New Roman" w:cs="Times New Roman"/>
          <w:sz w:val="24"/>
          <w:szCs w:val="24"/>
        </w:rPr>
        <w:t>.R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rgjegjshm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jn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fryr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2EB3" w:rsidRDefault="00882EB3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10095">
        <w:rPr>
          <w:rFonts w:ascii="Times New Roman" w:hAnsi="Times New Roman" w:cs="Times New Roman"/>
          <w:sz w:val="24"/>
          <w:szCs w:val="24"/>
        </w:rPr>
        <w:t>.O</w:t>
      </w:r>
      <w:r>
        <w:rPr>
          <w:rFonts w:ascii="Times New Roman" w:hAnsi="Times New Roman" w:cs="Times New Roman"/>
          <w:sz w:val="24"/>
          <w:szCs w:val="24"/>
        </w:rPr>
        <w:t xml:space="preserve">: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drejtohemi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hetuese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2EB3" w:rsidRDefault="00882EB3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70FD2">
        <w:rPr>
          <w:rFonts w:ascii="Times New Roman" w:hAnsi="Times New Roman" w:cs="Times New Roman"/>
          <w:sz w:val="24"/>
          <w:szCs w:val="24"/>
        </w:rPr>
        <w:t>.M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mund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 w:rsidR="003200BB">
        <w:rPr>
          <w:rFonts w:ascii="Times New Roman" w:hAnsi="Times New Roman" w:cs="Times New Roman"/>
          <w:sz w:val="24"/>
          <w:szCs w:val="24"/>
        </w:rPr>
        <w:t>sojm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m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shum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koh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p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 w:rsidR="003200B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p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 w:rsidR="003200B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shfryt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 w:rsidR="003200BB">
        <w:rPr>
          <w:rFonts w:ascii="Times New Roman" w:hAnsi="Times New Roman" w:cs="Times New Roman"/>
          <w:sz w:val="24"/>
          <w:szCs w:val="24"/>
        </w:rPr>
        <w:t>zuar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periudh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 w:rsidR="003200B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pushimeve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BB">
        <w:rPr>
          <w:rFonts w:ascii="Times New Roman" w:hAnsi="Times New Roman" w:cs="Times New Roman"/>
          <w:sz w:val="24"/>
          <w:szCs w:val="24"/>
        </w:rPr>
        <w:t>verore</w:t>
      </w:r>
      <w:proofErr w:type="spellEnd"/>
      <w:r w:rsidR="003200BB">
        <w:rPr>
          <w:rFonts w:ascii="Times New Roman" w:hAnsi="Times New Roman" w:cs="Times New Roman"/>
          <w:sz w:val="24"/>
          <w:szCs w:val="24"/>
        </w:rPr>
        <w:t>.</w:t>
      </w:r>
    </w:p>
    <w:p w:rsidR="003200BB" w:rsidRDefault="003200B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70FD2">
        <w:rPr>
          <w:rFonts w:ascii="Times New Roman" w:hAnsi="Times New Roman" w:cs="Times New Roman"/>
          <w:sz w:val="24"/>
          <w:szCs w:val="24"/>
        </w:rPr>
        <w:t>.R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Kemi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00BB" w:rsidRDefault="003200B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70FD2">
        <w:rPr>
          <w:rFonts w:ascii="Times New Roman" w:hAnsi="Times New Roman" w:cs="Times New Roman"/>
          <w:sz w:val="24"/>
          <w:szCs w:val="24"/>
        </w:rPr>
        <w:t>.K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japim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0BB" w:rsidRDefault="003200B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70FD2">
        <w:rPr>
          <w:rFonts w:ascii="Times New Roman" w:hAnsi="Times New Roman" w:cs="Times New Roman"/>
          <w:sz w:val="24"/>
          <w:szCs w:val="24"/>
        </w:rPr>
        <w:t>.M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Pothuajse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 e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Ministris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krijojm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0BB" w:rsidRDefault="003200B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17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pro. A</w:t>
      </w:r>
      <w:r w:rsidR="00D70FD2">
        <w:rPr>
          <w:rFonts w:ascii="Times New Roman" w:hAnsi="Times New Roman" w:cs="Times New Roman"/>
          <w:sz w:val="24"/>
          <w:szCs w:val="24"/>
        </w:rPr>
        <w:t>.R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abstenim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00BB" w:rsidRDefault="003200B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transparenc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3200BB" w:rsidRDefault="003200B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70FD2">
        <w:rPr>
          <w:rFonts w:ascii="Times New Roman" w:hAnsi="Times New Roman" w:cs="Times New Roman"/>
          <w:sz w:val="24"/>
          <w:szCs w:val="24"/>
        </w:rPr>
        <w:t>.G</w:t>
      </w:r>
      <w:r>
        <w:rPr>
          <w:rFonts w:ascii="Times New Roman" w:hAnsi="Times New Roman" w:cs="Times New Roman"/>
          <w:sz w:val="24"/>
          <w:szCs w:val="24"/>
        </w:rPr>
        <w:t xml:space="preserve">: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00BB" w:rsidRDefault="003200B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00BB" w:rsidRDefault="003200B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fizibilitetit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segment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tuneleve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ntok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sore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3200BB" w:rsidRDefault="003200B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D70FD2">
        <w:rPr>
          <w:rFonts w:ascii="Times New Roman" w:hAnsi="Times New Roman" w:cs="Times New Roman"/>
          <w:sz w:val="24"/>
          <w:szCs w:val="24"/>
        </w:rPr>
        <w:t>.H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0BB" w:rsidRDefault="003200B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70FD2">
        <w:rPr>
          <w:rFonts w:ascii="Times New Roman" w:hAnsi="Times New Roman" w:cs="Times New Roman"/>
          <w:sz w:val="24"/>
          <w:szCs w:val="24"/>
        </w:rPr>
        <w:t>.T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081BC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200BB" w:rsidRDefault="003200BB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70FD2">
        <w:rPr>
          <w:rFonts w:ascii="Times New Roman" w:hAnsi="Times New Roman" w:cs="Times New Roman"/>
          <w:sz w:val="24"/>
          <w:szCs w:val="24"/>
        </w:rPr>
        <w:t>.P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81BC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8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CA">
        <w:rPr>
          <w:rFonts w:ascii="Times New Roman" w:hAnsi="Times New Roman" w:cs="Times New Roman"/>
          <w:sz w:val="24"/>
          <w:szCs w:val="24"/>
        </w:rPr>
        <w:t>lulishtja</w:t>
      </w:r>
      <w:proofErr w:type="spellEnd"/>
      <w:r w:rsidR="0008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CA">
        <w:rPr>
          <w:rFonts w:ascii="Times New Roman" w:hAnsi="Times New Roman" w:cs="Times New Roman"/>
          <w:sz w:val="24"/>
          <w:szCs w:val="24"/>
        </w:rPr>
        <w:t>anash</w:t>
      </w:r>
      <w:proofErr w:type="spellEnd"/>
      <w:r w:rsidR="0008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CA">
        <w:rPr>
          <w:rFonts w:ascii="Times New Roman" w:hAnsi="Times New Roman" w:cs="Times New Roman"/>
          <w:sz w:val="24"/>
          <w:szCs w:val="24"/>
        </w:rPr>
        <w:t>godinës</w:t>
      </w:r>
      <w:proofErr w:type="spellEnd"/>
      <w:r w:rsidR="0008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C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08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C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081BCA">
        <w:rPr>
          <w:rFonts w:ascii="Times New Roman" w:hAnsi="Times New Roman" w:cs="Times New Roman"/>
          <w:sz w:val="24"/>
          <w:szCs w:val="24"/>
        </w:rPr>
        <w:t>.</w:t>
      </w:r>
    </w:p>
    <w:p w:rsidR="00081BCA" w:rsidRDefault="00081BCA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pro.</w:t>
      </w:r>
    </w:p>
    <w:p w:rsidR="00081BCA" w:rsidRDefault="00081BCA" w:rsidP="003C44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mbyllet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12:05.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73C" w:rsidRDefault="00EF773C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73C" w:rsidRDefault="00EF773C" w:rsidP="00EF77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BCA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081BC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:rsidR="00EF773C" w:rsidRDefault="00EF773C" w:rsidP="00EF7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73C" w:rsidRDefault="00EF773C" w:rsidP="00EF773C"/>
    <w:p w:rsidR="009F67ED" w:rsidRDefault="009F67ED"/>
    <w:sectPr w:rsidR="009F67ED" w:rsidSect="0041152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64" w:rsidRDefault="00033564" w:rsidP="00EF773C">
      <w:pPr>
        <w:spacing w:after="0" w:line="240" w:lineRule="auto"/>
      </w:pPr>
      <w:r>
        <w:separator/>
      </w:r>
    </w:p>
  </w:endnote>
  <w:endnote w:type="continuationSeparator" w:id="0">
    <w:p w:rsidR="00033564" w:rsidRDefault="00033564" w:rsidP="00EF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64" w:rsidRDefault="00033564" w:rsidP="00EF773C">
      <w:pPr>
        <w:spacing w:after="0" w:line="240" w:lineRule="auto"/>
      </w:pPr>
      <w:r>
        <w:separator/>
      </w:r>
    </w:p>
  </w:footnote>
  <w:footnote w:type="continuationSeparator" w:id="0">
    <w:p w:rsidR="00033564" w:rsidRDefault="00033564" w:rsidP="00EF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2E" w:rsidRDefault="0041152E">
    <w:pPr>
      <w:pStyle w:val="Header"/>
    </w:pPr>
    <w:r>
      <w:rPr>
        <w:noProof/>
      </w:rPr>
      <w:drawing>
        <wp:inline distT="0" distB="0" distL="0" distR="0" wp14:anchorId="7BF852FD" wp14:editId="0094AB20">
          <wp:extent cx="5943600" cy="838200"/>
          <wp:effectExtent l="0" t="0" r="0" b="0"/>
          <wp:docPr id="2" name="Picture 2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FA1"/>
    <w:multiLevelType w:val="hybridMultilevel"/>
    <w:tmpl w:val="E806DD38"/>
    <w:lvl w:ilvl="0" w:tplc="072EDE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123E"/>
    <w:multiLevelType w:val="hybridMultilevel"/>
    <w:tmpl w:val="6822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3C"/>
    <w:rsid w:val="00033564"/>
    <w:rsid w:val="00081BCA"/>
    <w:rsid w:val="000C543E"/>
    <w:rsid w:val="0013093F"/>
    <w:rsid w:val="001B604F"/>
    <w:rsid w:val="00310095"/>
    <w:rsid w:val="0031428E"/>
    <w:rsid w:val="003200BB"/>
    <w:rsid w:val="003221F1"/>
    <w:rsid w:val="003C447B"/>
    <w:rsid w:val="0041152E"/>
    <w:rsid w:val="006546E2"/>
    <w:rsid w:val="00882EB3"/>
    <w:rsid w:val="009F67ED"/>
    <w:rsid w:val="00C12EF2"/>
    <w:rsid w:val="00D70FD2"/>
    <w:rsid w:val="00EC248A"/>
    <w:rsid w:val="00E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79D4"/>
  <w15:chartTrackingRefBased/>
  <w15:docId w15:val="{D4CFF309-1B89-4017-A9D7-65FFA316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3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73C"/>
  </w:style>
  <w:style w:type="paragraph" w:styleId="Footer">
    <w:name w:val="footer"/>
    <w:basedOn w:val="Normal"/>
    <w:link w:val="FooterChar"/>
    <w:uiPriority w:val="99"/>
    <w:unhideWhenUsed/>
    <w:rsid w:val="00EF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MEDIA1</cp:lastModifiedBy>
  <cp:revision>2</cp:revision>
  <dcterms:created xsi:type="dcterms:W3CDTF">2024-06-18T12:08:00Z</dcterms:created>
  <dcterms:modified xsi:type="dcterms:W3CDTF">2024-06-18T12:08:00Z</dcterms:modified>
</cp:coreProperties>
</file>