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E1" w:rsidRDefault="008503E1" w:rsidP="008503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KOMISIONI I EKONOMISË FINANCAVE BUXHETIT </w:t>
      </w:r>
    </w:p>
    <w:p w:rsidR="008503E1" w:rsidRDefault="008503E1" w:rsidP="00850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</w:t>
      </w:r>
    </w:p>
    <w:p w:rsidR="008503E1" w:rsidRDefault="008503E1" w:rsidP="00850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25.11.2025</w:t>
      </w:r>
    </w:p>
    <w:p w:rsidR="008503E1" w:rsidRDefault="008503E1" w:rsidP="008503E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25.11.2025,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10:00, u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03E1" w:rsidRDefault="008503E1" w:rsidP="008503E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pleqërie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8503E1" w:rsidRDefault="008503E1" w:rsidP="00850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3E1" w:rsidRPr="008503E1" w:rsidRDefault="008503E1" w:rsidP="008503E1">
      <w:pPr>
        <w:pStyle w:val="Header"/>
        <w:tabs>
          <w:tab w:val="center" w:pos="2520"/>
        </w:tabs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Mbështetur në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ligjin Nr.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139/2015 “Për vetëqeverisjen vendore” 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VKM Nr 929, datë 17.11.2010 ‘Për krijimin dhe përdorimin e fondit të veçantë’’, 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 xml:space="preserve">u konstatua se projektvendimi i paraqitur nga drejtoria e financës dhe buxhetit </w:t>
      </w:r>
      <w:r>
        <w:rPr>
          <w:rFonts w:ascii="Times New Roman" w:hAnsi="Times New Roman" w:cs="Times New Roman"/>
          <w:bCs/>
          <w:sz w:val="24"/>
          <w:lang w:val="nb-NO"/>
        </w:rPr>
        <w:t xml:space="preserve">nuk është objekt për konsultim publik. Nuk ka propozime për ndryshime në këtë projektvendim. </w:t>
      </w:r>
    </w:p>
    <w:p w:rsidR="008503E1" w:rsidRDefault="008503E1" w:rsidP="008503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shoqëruese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3E1" w:rsidRDefault="008503E1" w:rsidP="008503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VENDOSI</w:t>
      </w:r>
    </w:p>
    <w:p w:rsidR="008503E1" w:rsidRDefault="008503E1" w:rsidP="00420F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503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03E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proofErr w:type="gram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rpojektvendimit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pleqërie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8503E1" w:rsidRPr="008503E1" w:rsidRDefault="008503E1" w:rsidP="008503E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503E1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bashkëngjitet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procesverbali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3E1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8503E1">
        <w:rPr>
          <w:rFonts w:ascii="Times New Roman" w:hAnsi="Times New Roman" w:cs="Times New Roman"/>
          <w:sz w:val="24"/>
          <w:szCs w:val="24"/>
        </w:rPr>
        <w:t xml:space="preserve"> 25.11.2025.</w:t>
      </w:r>
      <w:bookmarkStart w:id="0" w:name="_GoBack"/>
      <w:bookmarkEnd w:id="0"/>
    </w:p>
    <w:p w:rsidR="008503E1" w:rsidRDefault="008503E1" w:rsidP="008503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KOMISIONIN</w:t>
      </w:r>
    </w:p>
    <w:p w:rsidR="008503E1" w:rsidRDefault="008503E1" w:rsidP="008503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Gëzim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Shehu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     </w:t>
      </w:r>
      <w:r>
        <w:rPr>
          <w:rFonts w:ascii="Times New Roman" w:hAnsi="Times New Roman" w:cs="Times New Roman"/>
          <w:sz w:val="24"/>
          <w:szCs w:val="24"/>
        </w:rPr>
        <w:t xml:space="preserve">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8503E1" w:rsidRDefault="008503E1" w:rsidP="008503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Gazmend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Hallaçi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</w:p>
    <w:p w:rsidR="008503E1" w:rsidRDefault="008503E1" w:rsidP="008503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Bledar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Lleshaj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8503E1" w:rsidRDefault="008503E1" w:rsidP="008503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Sami Mata______________________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</w:t>
      </w:r>
      <w:proofErr w:type="spellEnd"/>
      <w:proofErr w:type="gramEnd"/>
    </w:p>
    <w:p w:rsidR="00A5766C" w:rsidRDefault="00A5766C"/>
    <w:sectPr w:rsidR="00A576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2D" w:rsidRDefault="0056102D" w:rsidP="008503E1">
      <w:pPr>
        <w:spacing w:after="0" w:line="240" w:lineRule="auto"/>
      </w:pPr>
      <w:r>
        <w:separator/>
      </w:r>
    </w:p>
  </w:endnote>
  <w:endnote w:type="continuationSeparator" w:id="0">
    <w:p w:rsidR="0056102D" w:rsidRDefault="0056102D" w:rsidP="0085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2D" w:rsidRDefault="0056102D" w:rsidP="008503E1">
      <w:pPr>
        <w:spacing w:after="0" w:line="240" w:lineRule="auto"/>
      </w:pPr>
      <w:r>
        <w:separator/>
      </w:r>
    </w:p>
  </w:footnote>
  <w:footnote w:type="continuationSeparator" w:id="0">
    <w:p w:rsidR="0056102D" w:rsidRDefault="0056102D" w:rsidP="0085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E1" w:rsidRDefault="008503E1">
    <w:pPr>
      <w:pStyle w:val="Header"/>
    </w:pPr>
    <w:r>
      <w:rPr>
        <w:noProof/>
      </w:rPr>
      <w:drawing>
        <wp:inline distT="0" distB="0" distL="0" distR="0" wp14:anchorId="0A89E9D5" wp14:editId="67DC4906">
          <wp:extent cx="5943600" cy="781050"/>
          <wp:effectExtent l="0" t="0" r="0" b="0"/>
          <wp:docPr id="1" name="Picture 1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27E"/>
    <w:multiLevelType w:val="hybridMultilevel"/>
    <w:tmpl w:val="1A129D7E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6C768DB"/>
    <w:multiLevelType w:val="hybridMultilevel"/>
    <w:tmpl w:val="612C5A94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E1"/>
    <w:rsid w:val="00206199"/>
    <w:rsid w:val="002F669D"/>
    <w:rsid w:val="0056102D"/>
    <w:rsid w:val="008503E1"/>
    <w:rsid w:val="009A172C"/>
    <w:rsid w:val="00A5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A34D"/>
  <w15:chartTrackingRefBased/>
  <w15:docId w15:val="{46F5A6E8-825F-4065-A8EA-51B1027A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E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3E1"/>
  </w:style>
  <w:style w:type="paragraph" w:styleId="ListParagraph">
    <w:name w:val="List Paragraph"/>
    <w:basedOn w:val="Normal"/>
    <w:uiPriority w:val="34"/>
    <w:qFormat/>
    <w:rsid w:val="008503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K.Bashkise</dc:creator>
  <cp:keywords/>
  <dc:description/>
  <cp:lastModifiedBy>K.Bashkise</cp:lastModifiedBy>
  <cp:revision>1</cp:revision>
  <dcterms:created xsi:type="dcterms:W3CDTF">2025-12-03T21:48:00Z</dcterms:created>
  <dcterms:modified xsi:type="dcterms:W3CDTF">2025-12-03T21:59:00Z</dcterms:modified>
</cp:coreProperties>
</file>