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E2" w:rsidRPr="009B4EC4" w:rsidRDefault="002C75E2" w:rsidP="002C75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E2" w:rsidRPr="009B4EC4" w:rsidRDefault="002C75E2" w:rsidP="002C75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Ekonomisë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Financave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Pasurive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Bashjkiake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Mbikëqyrjes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Financire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Planifikimit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Zhvillimit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Strategjik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</w:p>
    <w:p w:rsidR="002C75E2" w:rsidRPr="009B4EC4" w:rsidRDefault="002C75E2" w:rsidP="002C7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5E2" w:rsidRPr="009B4EC4" w:rsidRDefault="002C75E2" w:rsidP="002C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EC4">
        <w:rPr>
          <w:rFonts w:ascii="Times New Roman" w:hAnsi="Times New Roman" w:cs="Times New Roman"/>
          <w:b/>
          <w:sz w:val="24"/>
          <w:szCs w:val="24"/>
        </w:rPr>
        <w:t>RAPORT</w:t>
      </w:r>
    </w:p>
    <w:p w:rsidR="002C75E2" w:rsidRPr="009B4EC4" w:rsidRDefault="002C75E2" w:rsidP="002C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47C2" w:rsidRPr="009B4EC4">
        <w:rPr>
          <w:rFonts w:ascii="Times New Roman" w:hAnsi="Times New Roman" w:cs="Times New Roman"/>
          <w:b/>
          <w:sz w:val="24"/>
          <w:szCs w:val="24"/>
        </w:rPr>
        <w:t>5</w:t>
      </w:r>
      <w:r w:rsidRPr="009B4E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7C2" w:rsidRPr="009B4EC4">
        <w:rPr>
          <w:rFonts w:ascii="Times New Roman" w:hAnsi="Times New Roman" w:cs="Times New Roman"/>
          <w:b/>
          <w:sz w:val="24"/>
          <w:szCs w:val="24"/>
        </w:rPr>
        <w:t>30.05</w:t>
      </w:r>
      <w:r w:rsidRPr="009B4EC4">
        <w:rPr>
          <w:rFonts w:ascii="Times New Roman" w:hAnsi="Times New Roman" w:cs="Times New Roman"/>
          <w:b/>
          <w:sz w:val="24"/>
          <w:szCs w:val="24"/>
        </w:rPr>
        <w:t>.2025</w:t>
      </w:r>
    </w:p>
    <w:p w:rsidR="002C75E2" w:rsidRPr="009B4EC4" w:rsidRDefault="002C75E2" w:rsidP="002C75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r w:rsidR="008147C2" w:rsidRPr="009B4EC4">
        <w:rPr>
          <w:rFonts w:ascii="Times New Roman" w:hAnsi="Times New Roman" w:cs="Times New Roman"/>
          <w:sz w:val="24"/>
          <w:szCs w:val="24"/>
        </w:rPr>
        <w:t>30.05</w:t>
      </w:r>
      <w:r w:rsidRPr="009B4EC4">
        <w:rPr>
          <w:rFonts w:ascii="Times New Roman" w:hAnsi="Times New Roman" w:cs="Times New Roman"/>
          <w:sz w:val="24"/>
          <w:szCs w:val="24"/>
        </w:rPr>
        <w:t xml:space="preserve">.2025,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10:00, u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Pasurive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Bashjkiake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Mbikëqyrjes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Financire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projektvendimeve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47C2" w:rsidRPr="009B4EC4" w:rsidRDefault="008147C2" w:rsidP="008147C2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EC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6%, </w:t>
      </w:r>
      <w:r w:rsidRPr="009B4EC4">
        <w:rPr>
          <w:rFonts w:ascii="Times New Roman" w:hAnsi="Times New Roman" w:cs="Times New Roman"/>
          <w:b/>
          <w:sz w:val="24"/>
          <w:szCs w:val="24"/>
        </w:rPr>
        <w:t>PRILL</w:t>
      </w:r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r w:rsidRPr="009B4EC4">
        <w:rPr>
          <w:rFonts w:ascii="Times New Roman" w:hAnsi="Times New Roman" w:cs="Times New Roman"/>
          <w:b/>
          <w:sz w:val="24"/>
          <w:szCs w:val="24"/>
        </w:rPr>
        <w:t>2025</w:t>
      </w:r>
      <w:r w:rsidRPr="009B4EC4">
        <w:rPr>
          <w:rFonts w:ascii="Times New Roman" w:hAnsi="Times New Roman" w:cs="Times New Roman"/>
          <w:sz w:val="24"/>
          <w:szCs w:val="24"/>
        </w:rPr>
        <w:t>”.</w:t>
      </w:r>
    </w:p>
    <w:p w:rsidR="008147C2" w:rsidRPr="009B4EC4" w:rsidRDefault="008147C2" w:rsidP="008147C2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draftit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2026-2028”</w:t>
      </w:r>
    </w:p>
    <w:p w:rsidR="008147C2" w:rsidRPr="009B4EC4" w:rsidRDefault="008147C2" w:rsidP="008147C2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Projektvendimin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B4EC4">
        <w:rPr>
          <w:rFonts w:ascii="Times New Roman" w:hAnsi="Times New Roman" w:cs="Times New Roman"/>
          <w:b/>
          <w:sz w:val="24"/>
          <w:szCs w:val="24"/>
        </w:rPr>
        <w:t>“</w:t>
      </w:r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</w:t>
      </w:r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katërmujor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Janar-Prill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2025”.</w:t>
      </w:r>
    </w:p>
    <w:p w:rsidR="008147C2" w:rsidRPr="009B4EC4" w:rsidRDefault="008147C2" w:rsidP="008147C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diskutua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futjen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rend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4EC4">
        <w:rPr>
          <w:rFonts w:ascii="Times New Roman" w:hAnsi="Times New Roman" w:cs="Times New Roman"/>
          <w:sz w:val="24"/>
          <w:szCs w:val="24"/>
        </w:rPr>
        <w:t>projektvendimi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ndryshimeve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Bashkis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2025”. </w:t>
      </w:r>
    </w:p>
    <w:p w:rsidR="008147C2" w:rsidRPr="009B4EC4" w:rsidRDefault="002C75E2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shqyrtoi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projektvendimet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prezencë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përfaqësuesve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vërejti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se: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kompetencë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vendimmarrje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7C2" w:rsidRPr="009B4EC4" w:rsidRDefault="008147C2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hap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2716FF" w:rsidRPr="009B4EC4" w:rsidRDefault="002716FF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Diskutohet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futjen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rend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projektvendimit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ndryshimeve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2025”.</w:t>
      </w:r>
    </w:p>
    <w:p w:rsidR="008147C2" w:rsidRPr="009B4EC4" w:rsidRDefault="008147C2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Ne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list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prioriteteve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shtojm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prioritete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financojm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prioritete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q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presin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vitesh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7C2" w:rsidRPr="009B4EC4" w:rsidRDefault="008147C2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emergjent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6FF"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rrethimit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?</w:t>
      </w:r>
    </w:p>
    <w:p w:rsidR="002716FF" w:rsidRPr="009B4EC4" w:rsidRDefault="008147C2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lastRenderedPageBreak/>
        <w:t>Erta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Palushi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sip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rfaqja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rrethimi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sip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rfaqeje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investohet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hyrja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parkim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rpara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hyrjes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6FF" w:rsidRPr="009B4EC4" w:rsidRDefault="002716FF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Hallaçi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Po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investimi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mri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?</w:t>
      </w:r>
    </w:p>
    <w:p w:rsidR="002716FF" w:rsidRPr="009B4EC4" w:rsidRDefault="002716FF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Erta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Palushi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Po,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gati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2716FF" w:rsidRPr="009B4EC4" w:rsidRDefault="002716FF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Kemi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emergjente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çojm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600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milion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lek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mri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?</w:t>
      </w:r>
    </w:p>
    <w:p w:rsidR="002716FF" w:rsidRPr="009B4EC4" w:rsidRDefault="002716FF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Kush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rgjegj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makinerit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? Sa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makina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mungojn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bashkis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q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makina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q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ndrojn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parkingpa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rdorur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blerja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makinave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?</w:t>
      </w:r>
    </w:p>
    <w:p w:rsidR="002716FF" w:rsidRPr="009B4EC4" w:rsidRDefault="002716FF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thirret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rgjegj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makina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jan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jasht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rdorimit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dakord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kund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investimeve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rkoj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respektohen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Kemi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lagjen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re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skandaloze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lagjen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Muje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Uj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rat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zeza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jan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alarmante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6FF" w:rsidRPr="009B4EC4" w:rsidRDefault="002716FF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Fillon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shqyrtimi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6FF" w:rsidRPr="009B4EC4" w:rsidRDefault="002716FF" w:rsidP="002716F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EC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6%, </w:t>
      </w:r>
      <w:r w:rsidRPr="009B4EC4">
        <w:rPr>
          <w:rFonts w:ascii="Times New Roman" w:hAnsi="Times New Roman" w:cs="Times New Roman"/>
          <w:b/>
          <w:sz w:val="24"/>
          <w:szCs w:val="24"/>
        </w:rPr>
        <w:t>PRILL</w:t>
      </w:r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r w:rsidRPr="009B4EC4">
        <w:rPr>
          <w:rFonts w:ascii="Times New Roman" w:hAnsi="Times New Roman" w:cs="Times New Roman"/>
          <w:b/>
          <w:sz w:val="24"/>
          <w:szCs w:val="24"/>
        </w:rPr>
        <w:t>2025</w:t>
      </w:r>
      <w:r w:rsidRPr="009B4EC4">
        <w:rPr>
          <w:rFonts w:ascii="Times New Roman" w:hAnsi="Times New Roman" w:cs="Times New Roman"/>
          <w:sz w:val="24"/>
          <w:szCs w:val="24"/>
        </w:rPr>
        <w:t>”.</w:t>
      </w:r>
    </w:p>
    <w:p w:rsidR="002716FF" w:rsidRPr="009B4EC4" w:rsidRDefault="002716FF" w:rsidP="002716F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Sami Mata: A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716FF" w:rsidRPr="009B4EC4" w:rsidRDefault="002716FF" w:rsidP="002716F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Igert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rxhaliu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hyrje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Daljet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vijn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skem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mosdeklarimit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7EE" w:rsidRPr="009B4EC4" w:rsidRDefault="00C107EE" w:rsidP="002716F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ankesa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zj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Alketa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Sinamati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C107EE" w:rsidRPr="009B4EC4" w:rsidRDefault="00C107EE" w:rsidP="00C107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Igert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rxhaliu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nxjerr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pik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nxjerr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A83253"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v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A83253" w:rsidRPr="009B4EC4">
        <w:rPr>
          <w:rFonts w:ascii="Times New Roman" w:hAnsi="Times New Roman" w:cs="Times New Roman"/>
          <w:sz w:val="24"/>
          <w:szCs w:val="24"/>
        </w:rPr>
        <w:t>shtira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A83253"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verifikuar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53" w:rsidRPr="009B4EC4">
        <w:rPr>
          <w:rFonts w:ascii="Times New Roman" w:hAnsi="Times New Roman" w:cs="Times New Roman"/>
          <w:sz w:val="24"/>
          <w:szCs w:val="24"/>
        </w:rPr>
        <w:t>rasti</w:t>
      </w:r>
      <w:proofErr w:type="spellEnd"/>
      <w:r w:rsidR="00A83253" w:rsidRPr="009B4EC4">
        <w:rPr>
          <w:rFonts w:ascii="Times New Roman" w:hAnsi="Times New Roman" w:cs="Times New Roman"/>
          <w:sz w:val="24"/>
          <w:szCs w:val="24"/>
        </w:rPr>
        <w:t>.</w:t>
      </w:r>
    </w:p>
    <w:p w:rsidR="00A83253" w:rsidRPr="009B4EC4" w:rsidRDefault="00A83253" w:rsidP="00C107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111F4" w:rsidRPr="009B4EC4" w:rsidRDefault="00A83253" w:rsidP="00C107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Hallaçi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Jan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166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nxjerra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llogarive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diferenc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. Ku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jan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E111F4" w:rsidRPr="009B4E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>?</w:t>
      </w:r>
    </w:p>
    <w:p w:rsidR="00A83253" w:rsidRPr="009B4EC4" w:rsidRDefault="00A83253" w:rsidP="00C107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Igert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rxhaliu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Jan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future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riaplikim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253" w:rsidRPr="009B4EC4" w:rsidRDefault="00A83253" w:rsidP="00C107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lastRenderedPageBreak/>
        <w:t>Nuk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Hidhet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votim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votat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vendos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kalohet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shqyrtim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A83253" w:rsidRPr="009B4EC4" w:rsidRDefault="00A83253" w:rsidP="00C107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Hallaçi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rkoj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q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ardhshme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Drejtorin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Kullimi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Cfare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kanalet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vadit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bashkis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kanali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Shtiqnit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Breg-Lum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tjer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cfar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aktualisht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prag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sezoni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cfar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marr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sezonin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veror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kanalin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kullues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investimi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?</w:t>
      </w:r>
    </w:p>
    <w:p w:rsidR="00A83253" w:rsidRPr="009B4EC4" w:rsidRDefault="00A83253" w:rsidP="00C107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ardhshme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rkohet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Uj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sjell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Kanalizimeve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3C0B75"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raportuar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3C0B75"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3C0B75" w:rsidRPr="009B4EC4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3C0B75"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C0B75" w:rsidRPr="009B4EC4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="003C0B75" w:rsidRPr="009B4EC4">
        <w:rPr>
          <w:rFonts w:ascii="Times New Roman" w:hAnsi="Times New Roman" w:cs="Times New Roman"/>
          <w:sz w:val="24"/>
          <w:szCs w:val="24"/>
        </w:rPr>
        <w:t>.</w:t>
      </w:r>
    </w:p>
    <w:p w:rsidR="00A83253" w:rsidRPr="009B4EC4" w:rsidRDefault="00A83253" w:rsidP="00A83253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Vijohet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pik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draftit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2026-2028”. </w:t>
      </w:r>
    </w:p>
    <w:p w:rsidR="003C0B75" w:rsidRPr="009B4EC4" w:rsidRDefault="003C0B75" w:rsidP="00A83253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B75" w:rsidRPr="009B4EC4" w:rsidRDefault="003C0B75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Vijohet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pik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B4EC4">
        <w:rPr>
          <w:rFonts w:ascii="Times New Roman" w:hAnsi="Times New Roman" w:cs="Times New Roman"/>
          <w:b/>
          <w:sz w:val="24"/>
          <w:szCs w:val="24"/>
        </w:rPr>
        <w:t>Projektvendimin</w:t>
      </w:r>
      <w:proofErr w:type="spellEnd"/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B4EC4">
        <w:rPr>
          <w:rFonts w:ascii="Times New Roman" w:hAnsi="Times New Roman" w:cs="Times New Roman"/>
          <w:b/>
          <w:sz w:val="24"/>
          <w:szCs w:val="24"/>
        </w:rPr>
        <w:t>“</w:t>
      </w:r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</w:t>
      </w:r>
      <w:r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katërmujor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Janar-Prill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2025”.</w:t>
      </w:r>
    </w:p>
    <w:p w:rsidR="003C0B75" w:rsidRPr="009B4EC4" w:rsidRDefault="003C0B75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4EC4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Cfar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uj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rat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zeza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lagjes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Gjalic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C0B75" w:rsidRPr="009B4EC4" w:rsidRDefault="003C0B75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Erta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4EC4">
        <w:rPr>
          <w:rFonts w:ascii="Times New Roman" w:hAnsi="Times New Roman" w:cs="Times New Roman"/>
          <w:sz w:val="24"/>
          <w:szCs w:val="24"/>
        </w:rPr>
        <w:t>Palushi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list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prioritetesh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3C0B75" w:rsidRPr="009B4EC4" w:rsidRDefault="003C0B75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4EC4">
        <w:rPr>
          <w:rFonts w:ascii="Times New Roman" w:hAnsi="Times New Roman" w:cs="Times New Roman"/>
          <w:sz w:val="24"/>
          <w:szCs w:val="24"/>
        </w:rPr>
        <w:t>Hallaci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9B4E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infrastruktur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lagjen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re?</w:t>
      </w:r>
    </w:p>
    <w:p w:rsidR="003C0B75" w:rsidRPr="009B4EC4" w:rsidRDefault="003C0B75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Erta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Palushi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do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jm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shpejti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3C0B75" w:rsidRPr="009B4EC4" w:rsidRDefault="003C0B75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projektvendimi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shumic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votash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3C0B75" w:rsidRPr="009B4EC4" w:rsidRDefault="003C0B75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rkes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ndihm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trajti</w:t>
      </w:r>
      <w:r w:rsidR="00E111F4" w:rsidRPr="009B4EC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mjek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E111F4" w:rsidRPr="009B4EC4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jasht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z. G</w:t>
      </w:r>
      <w:r w:rsidRPr="009B4EC4">
        <w:rPr>
          <w:rFonts w:ascii="Times New Roman" w:hAnsi="Times New Roman" w:cs="Times New Roman"/>
          <w:sz w:val="24"/>
          <w:szCs w:val="24"/>
        </w:rPr>
        <w:t xml:space="preserve">entian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dakord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sin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rkon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financ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gjej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nj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E111F4"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F4" w:rsidRPr="009B4EC4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="00E111F4"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1F4" w:rsidRPr="009B4EC4" w:rsidRDefault="00E111F4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projektvendimin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bashkis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Start"/>
      <w:r w:rsidRPr="009B4EC4">
        <w:rPr>
          <w:rFonts w:ascii="Times New Roman" w:hAnsi="Times New Roman" w:cs="Times New Roman"/>
          <w:sz w:val="24"/>
          <w:szCs w:val="24"/>
        </w:rPr>
        <w:t>”,:</w:t>
      </w:r>
      <w:proofErr w:type="gramEnd"/>
    </w:p>
    <w:p w:rsidR="00E111F4" w:rsidRPr="009B4EC4" w:rsidRDefault="00E111F4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jan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rbim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Cfare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marr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veshje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pronar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?</w:t>
      </w:r>
    </w:p>
    <w:p w:rsidR="00E111F4" w:rsidRPr="009B4EC4" w:rsidRDefault="00E111F4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Erta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Palushi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Jan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1A0" w:rsidRPr="009B4EC4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3941A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1A0" w:rsidRPr="009B4EC4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3941A0"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41A0" w:rsidRPr="009B4EC4">
        <w:rPr>
          <w:rFonts w:ascii="Times New Roman" w:hAnsi="Times New Roman" w:cs="Times New Roman"/>
          <w:sz w:val="24"/>
          <w:szCs w:val="24"/>
        </w:rPr>
        <w:t>Prona</w:t>
      </w:r>
      <w:proofErr w:type="spellEnd"/>
      <w:r w:rsidR="003941A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3941A0"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941A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1A0" w:rsidRPr="009B4EC4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="003941A0"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941A0" w:rsidRPr="009B4EC4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3941A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1A0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941A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1A0"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3941A0" w:rsidRPr="009B4EC4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3941A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1A0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941A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1A0" w:rsidRPr="009B4EC4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3941A0"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1A0" w:rsidRPr="009B4EC4" w:rsidRDefault="003941A0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shmangen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pronar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jan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marr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veshje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ta. </w:t>
      </w:r>
    </w:p>
    <w:p w:rsidR="00692648" w:rsidRPr="009B4EC4" w:rsidRDefault="003941A0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Sami Mata: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Salla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aktualisht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mbledhjet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shum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vog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sall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re</w:t>
      </w:r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par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meq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jan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zyrat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-ASHK?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692648"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692648"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pjes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692648" w:rsidRPr="009B4EC4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, medias,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692648" w:rsidRPr="009B4EC4">
        <w:rPr>
          <w:rFonts w:ascii="Times New Roman" w:hAnsi="Times New Roman" w:cs="Times New Roman"/>
          <w:sz w:val="24"/>
          <w:szCs w:val="24"/>
        </w:rPr>
        <w:t>rfaq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692648" w:rsidRPr="009B4EC4">
        <w:rPr>
          <w:rFonts w:ascii="Times New Roman" w:hAnsi="Times New Roman" w:cs="Times New Roman"/>
          <w:sz w:val="24"/>
          <w:szCs w:val="24"/>
        </w:rPr>
        <w:t>suesve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2648" w:rsidRPr="009B4EC4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692648" w:rsidRPr="009B4EC4">
        <w:rPr>
          <w:rFonts w:ascii="Times New Roman" w:hAnsi="Times New Roman" w:cs="Times New Roman"/>
          <w:sz w:val="24"/>
          <w:szCs w:val="24"/>
        </w:rPr>
        <w:t>.</w:t>
      </w:r>
    </w:p>
    <w:p w:rsidR="00692648" w:rsidRPr="009B4EC4" w:rsidRDefault="00CB4CFB" w:rsidP="003C0B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Diskutohen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pik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pik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list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prioriteteve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:</w:t>
      </w:r>
    </w:p>
    <w:p w:rsidR="00CB4CFB" w:rsidRPr="009B4EC4" w:rsidRDefault="00CB4CFB" w:rsidP="00CB4C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1.Rikonstruksion </w:t>
      </w:r>
      <w:proofErr w:type="spellStart"/>
      <w:r w:rsidR="00A408A1"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sall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EC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A408A1"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A408A1" w:rsidRPr="009B4EC4">
        <w:rPr>
          <w:rFonts w:ascii="Times New Roman" w:hAnsi="Times New Roman" w:cs="Times New Roman"/>
          <w:sz w:val="24"/>
          <w:szCs w:val="24"/>
        </w:rPr>
        <w:t>rkohet</w:t>
      </w:r>
      <w:proofErr w:type="spellEnd"/>
      <w:proofErr w:type="gramEnd"/>
      <w:r w:rsidR="00A408A1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8A1"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A408A1" w:rsidRPr="009B4EC4">
        <w:rPr>
          <w:rFonts w:ascii="Times New Roman" w:hAnsi="Times New Roman" w:cs="Times New Roman"/>
          <w:sz w:val="24"/>
          <w:szCs w:val="24"/>
        </w:rPr>
        <w:t>rmir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="00A408A1" w:rsidRPr="009B4EC4">
        <w:rPr>
          <w:rFonts w:ascii="Times New Roman" w:hAnsi="Times New Roman" w:cs="Times New Roman"/>
          <w:sz w:val="24"/>
          <w:szCs w:val="24"/>
        </w:rPr>
        <w:t>simi</w:t>
      </w:r>
      <w:proofErr w:type="spellEnd"/>
      <w:r w:rsidR="00A408A1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8A1"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08A1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8A1" w:rsidRPr="009B4EC4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A408A1" w:rsidRPr="009B4EC4">
        <w:rPr>
          <w:rFonts w:ascii="Times New Roman" w:hAnsi="Times New Roman" w:cs="Times New Roman"/>
          <w:sz w:val="24"/>
          <w:szCs w:val="24"/>
        </w:rPr>
        <w:t>).</w:t>
      </w:r>
    </w:p>
    <w:p w:rsidR="00A408A1" w:rsidRPr="009B4EC4" w:rsidRDefault="00A408A1" w:rsidP="00CB4C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2.Rrethimi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C80" w:rsidRPr="009B4EC4" w:rsidRDefault="00FF1C80" w:rsidP="00CB4C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3.Rrethimi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venddepozitimit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mbetjeve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Myc-Mam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shumic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votash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FF1C80" w:rsidRPr="009B4EC4" w:rsidRDefault="00FF1C80" w:rsidP="00CB4C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Rikonstruksioni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ambjenteve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-ASHK.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shumic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votash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FF1C80" w:rsidRPr="009B4EC4" w:rsidRDefault="00FF1C80" w:rsidP="00CB4C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Rehabilitimi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qendr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mri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C80" w:rsidRPr="009B4EC4" w:rsidRDefault="00FF1C80" w:rsidP="00CB4C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Erta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Palushi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dhurat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C80" w:rsidRPr="009B4EC4" w:rsidRDefault="00FF1C80" w:rsidP="00CB4C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G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: Jam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kund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q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investohen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milion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lek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mri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Aty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banor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Infrastruktura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emergjente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vota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pro, 1 </w:t>
      </w:r>
      <w:proofErr w:type="spellStart"/>
      <w:proofErr w:type="gramStart"/>
      <w:r w:rsidRPr="009B4EC4">
        <w:rPr>
          <w:rFonts w:ascii="Times New Roman" w:hAnsi="Times New Roman" w:cs="Times New Roman"/>
          <w:sz w:val="24"/>
          <w:szCs w:val="24"/>
        </w:rPr>
        <w:t>kund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9B4EC4">
        <w:rPr>
          <w:rFonts w:ascii="Times New Roman" w:hAnsi="Times New Roman" w:cs="Times New Roman"/>
          <w:sz w:val="24"/>
          <w:szCs w:val="24"/>
        </w:rPr>
        <w:t>G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), 1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abstenim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Bledar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Lleshaj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).</w:t>
      </w:r>
    </w:p>
    <w:p w:rsidR="00FF1C80" w:rsidRPr="009B4EC4" w:rsidRDefault="00FF1C80" w:rsidP="00CB4C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Rikonstruksion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FF1C80" w:rsidRPr="009B4EC4" w:rsidRDefault="00FF1C80" w:rsidP="00CB4C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zyra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FF1C80" w:rsidRPr="009B4EC4" w:rsidRDefault="00FF1C80" w:rsidP="00CB4C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median.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FF1C80" w:rsidRPr="009B4EC4" w:rsidRDefault="00FF1C80" w:rsidP="00CB4C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9. Reload,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punim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Bashkis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Kuk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me UNDP.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2716FF" w:rsidRPr="009B4EC4" w:rsidRDefault="00FF1C80" w:rsidP="001A2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2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kamioncina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voja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>.</w:t>
      </w:r>
    </w:p>
    <w:p w:rsidR="002C75E2" w:rsidRPr="009B4EC4" w:rsidRDefault="002C75E2" w:rsidP="002C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projektvendimeve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shoqëruese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5E2" w:rsidRPr="009B4EC4" w:rsidRDefault="002C75E2" w:rsidP="002C75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EC4">
        <w:rPr>
          <w:rFonts w:ascii="Times New Roman" w:hAnsi="Times New Roman" w:cs="Times New Roman"/>
          <w:b/>
          <w:sz w:val="24"/>
          <w:szCs w:val="24"/>
        </w:rPr>
        <w:t>VENDOSI</w:t>
      </w:r>
    </w:p>
    <w:p w:rsidR="00FF1C80" w:rsidRPr="009B4EC4" w:rsidRDefault="002C75E2" w:rsidP="00FF1C8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7E50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91">
        <w:rPr>
          <w:rFonts w:ascii="Times New Roman" w:hAnsi="Times New Roman" w:cs="Times New Roman"/>
          <w:sz w:val="24"/>
          <w:szCs w:val="24"/>
        </w:rPr>
        <w:t>miratoj</w:t>
      </w:r>
      <w:r w:rsidR="007E50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91">
        <w:rPr>
          <w:rFonts w:ascii="Times New Roman" w:hAnsi="Times New Roman" w:cs="Times New Roman"/>
          <w:sz w:val="24"/>
          <w:szCs w:val="24"/>
        </w:rPr>
        <w:t>t</w:t>
      </w:r>
      <w:r w:rsidRPr="009B4EC4">
        <w:rPr>
          <w:rFonts w:ascii="Times New Roman" w:hAnsi="Times New Roman" w:cs="Times New Roman"/>
          <w:sz w:val="24"/>
          <w:szCs w:val="24"/>
        </w:rPr>
        <w:t>’i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r w:rsidR="00FF1C80" w:rsidRPr="009B4EC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1C80" w:rsidRPr="009B4EC4">
        <w:rPr>
          <w:rFonts w:ascii="Times New Roman" w:hAnsi="Times New Roman" w:cs="Times New Roman"/>
          <w:sz w:val="24"/>
          <w:szCs w:val="24"/>
        </w:rPr>
        <w:t>projektvendimit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r w:rsidR="00FF1C80" w:rsidRPr="009B4EC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6%, </w:t>
      </w:r>
      <w:r w:rsidR="00FF1C80" w:rsidRPr="009B4EC4">
        <w:rPr>
          <w:rFonts w:ascii="Times New Roman" w:hAnsi="Times New Roman" w:cs="Times New Roman"/>
          <w:b/>
          <w:sz w:val="24"/>
          <w:szCs w:val="24"/>
        </w:rPr>
        <w:t>PRILL</w:t>
      </w:r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r w:rsidR="00FF1C80" w:rsidRPr="009B4EC4">
        <w:rPr>
          <w:rFonts w:ascii="Times New Roman" w:hAnsi="Times New Roman" w:cs="Times New Roman"/>
          <w:b/>
          <w:sz w:val="24"/>
          <w:szCs w:val="24"/>
        </w:rPr>
        <w:t>2025</w:t>
      </w:r>
      <w:r w:rsidR="00FF1C80" w:rsidRPr="009B4EC4">
        <w:rPr>
          <w:rFonts w:ascii="Times New Roman" w:hAnsi="Times New Roman" w:cs="Times New Roman"/>
          <w:sz w:val="24"/>
          <w:szCs w:val="24"/>
        </w:rPr>
        <w:t>”.</w:t>
      </w:r>
    </w:p>
    <w:p w:rsidR="00FF1C80" w:rsidRPr="009B4EC4" w:rsidRDefault="002C75E2" w:rsidP="00FF1C8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7E50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91">
        <w:rPr>
          <w:rFonts w:ascii="Times New Roman" w:hAnsi="Times New Roman" w:cs="Times New Roman"/>
          <w:sz w:val="24"/>
          <w:szCs w:val="24"/>
        </w:rPr>
        <w:t>miratoj</w:t>
      </w:r>
      <w:r w:rsidR="007E50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91">
        <w:rPr>
          <w:rFonts w:ascii="Times New Roman" w:hAnsi="Times New Roman" w:cs="Times New Roman"/>
          <w:sz w:val="24"/>
          <w:szCs w:val="24"/>
        </w:rPr>
        <w:t>t</w:t>
      </w:r>
      <w:r w:rsidRPr="009B4EC4">
        <w:rPr>
          <w:rFonts w:ascii="Times New Roman" w:hAnsi="Times New Roman" w:cs="Times New Roman"/>
          <w:sz w:val="24"/>
          <w:szCs w:val="24"/>
        </w:rPr>
        <w:t>’i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r w:rsidR="00FF1C80" w:rsidRPr="009B4EC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projektvendimit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r w:rsidR="00FF1C80" w:rsidRPr="009B4EC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draftit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80" w:rsidRPr="009B4EC4"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 w:rsidR="00FF1C80" w:rsidRPr="009B4EC4">
        <w:rPr>
          <w:rFonts w:ascii="Times New Roman" w:hAnsi="Times New Roman" w:cs="Times New Roman"/>
          <w:sz w:val="24"/>
          <w:szCs w:val="24"/>
        </w:rPr>
        <w:t xml:space="preserve"> 2026-2028”</w:t>
      </w:r>
    </w:p>
    <w:p w:rsidR="00FF1C80" w:rsidRPr="009B4EC4" w:rsidRDefault="00FF1C80" w:rsidP="00FF1C8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7E50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91">
        <w:rPr>
          <w:rFonts w:ascii="Times New Roman" w:hAnsi="Times New Roman" w:cs="Times New Roman"/>
          <w:sz w:val="24"/>
          <w:szCs w:val="24"/>
        </w:rPr>
        <w:t>miratoj</w:t>
      </w:r>
      <w:r w:rsidR="007E50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91">
        <w:rPr>
          <w:rFonts w:ascii="Times New Roman" w:hAnsi="Times New Roman" w:cs="Times New Roman"/>
          <w:sz w:val="24"/>
          <w:szCs w:val="24"/>
        </w:rPr>
        <w:t>t</w:t>
      </w:r>
      <w:r w:rsidRPr="009B4EC4">
        <w:rPr>
          <w:rFonts w:ascii="Times New Roman" w:hAnsi="Times New Roman" w:cs="Times New Roman"/>
          <w:sz w:val="24"/>
          <w:szCs w:val="24"/>
        </w:rPr>
        <w:t>’i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propozoj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tejsh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 w:rsidR="009B4E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projektvendimit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EC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e</w:t>
      </w:r>
      <w:r w:rsidR="009B4EC4" w:rsidRPr="009B4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katërmujor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C4" w:rsidRPr="009B4EC4">
        <w:rPr>
          <w:rFonts w:ascii="Times New Roman" w:hAnsi="Times New Roman" w:cs="Times New Roman"/>
          <w:sz w:val="24"/>
          <w:szCs w:val="24"/>
        </w:rPr>
        <w:t>Janar-Prill</w:t>
      </w:r>
      <w:proofErr w:type="spellEnd"/>
      <w:r w:rsidR="009B4EC4" w:rsidRPr="009B4EC4">
        <w:rPr>
          <w:rFonts w:ascii="Times New Roman" w:hAnsi="Times New Roman" w:cs="Times New Roman"/>
          <w:sz w:val="24"/>
          <w:szCs w:val="24"/>
        </w:rPr>
        <w:t xml:space="preserve"> 2025”.</w:t>
      </w:r>
    </w:p>
    <w:p w:rsidR="009B4EC4" w:rsidRPr="009B4EC4" w:rsidRDefault="009B4EC4" w:rsidP="00FF1C8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propozoj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91">
        <w:rPr>
          <w:rFonts w:ascii="Times New Roman" w:hAnsi="Times New Roman" w:cs="Times New Roman"/>
          <w:sz w:val="24"/>
          <w:szCs w:val="24"/>
        </w:rPr>
        <w:t>vler</w:t>
      </w:r>
      <w:r w:rsidR="007E50BE">
        <w:rPr>
          <w:rFonts w:ascii="Times New Roman" w:hAnsi="Times New Roman" w:cs="Times New Roman"/>
          <w:sz w:val="24"/>
          <w:szCs w:val="24"/>
        </w:rPr>
        <w:t>ë</w:t>
      </w:r>
      <w:r w:rsidR="001A2591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25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A2591">
        <w:rPr>
          <w:rFonts w:ascii="Times New Roman" w:hAnsi="Times New Roman" w:cs="Times New Roman"/>
          <w:sz w:val="24"/>
          <w:szCs w:val="24"/>
        </w:rPr>
        <w:t xml:space="preserve"> </w:t>
      </w:r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proofErr w:type="gram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tejsh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projektvendimit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4E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2025”.</w:t>
      </w:r>
    </w:p>
    <w:p w:rsidR="002C75E2" w:rsidRPr="009B4EC4" w:rsidRDefault="002C75E2" w:rsidP="007E50B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bashkëngjitet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9B4EC4">
        <w:rPr>
          <w:rFonts w:ascii="Times New Roman" w:hAnsi="Times New Roman" w:cs="Times New Roman"/>
          <w:sz w:val="24"/>
          <w:szCs w:val="24"/>
        </w:rPr>
        <w:t xml:space="preserve"> </w:t>
      </w:r>
      <w:r w:rsidR="009B4EC4" w:rsidRPr="009B4EC4">
        <w:rPr>
          <w:rFonts w:ascii="Times New Roman" w:hAnsi="Times New Roman" w:cs="Times New Roman"/>
          <w:sz w:val="24"/>
          <w:szCs w:val="24"/>
        </w:rPr>
        <w:t>30</w:t>
      </w:r>
      <w:r w:rsidRPr="009B4EC4">
        <w:rPr>
          <w:rFonts w:ascii="Times New Roman" w:hAnsi="Times New Roman" w:cs="Times New Roman"/>
          <w:sz w:val="24"/>
          <w:szCs w:val="24"/>
        </w:rPr>
        <w:t>.0</w:t>
      </w:r>
      <w:r w:rsidR="009B4EC4" w:rsidRPr="009B4EC4">
        <w:rPr>
          <w:rFonts w:ascii="Times New Roman" w:hAnsi="Times New Roman" w:cs="Times New Roman"/>
          <w:sz w:val="24"/>
          <w:szCs w:val="24"/>
        </w:rPr>
        <w:t>5</w:t>
      </w:r>
      <w:r w:rsidRPr="009B4EC4">
        <w:rPr>
          <w:rFonts w:ascii="Times New Roman" w:hAnsi="Times New Roman" w:cs="Times New Roman"/>
          <w:sz w:val="24"/>
          <w:szCs w:val="24"/>
        </w:rPr>
        <w:t>.2025.</w:t>
      </w:r>
    </w:p>
    <w:p w:rsidR="002C75E2" w:rsidRPr="009B4EC4" w:rsidRDefault="002C75E2" w:rsidP="002C75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EC4">
        <w:rPr>
          <w:rFonts w:ascii="Times New Roman" w:hAnsi="Times New Roman" w:cs="Times New Roman"/>
          <w:b/>
          <w:sz w:val="24"/>
          <w:szCs w:val="24"/>
        </w:rPr>
        <w:t>PËR KOMISIONIN</w:t>
      </w:r>
    </w:p>
    <w:p w:rsidR="002C75E2" w:rsidRPr="009B4EC4" w:rsidRDefault="002C75E2" w:rsidP="002C75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  <w:u w:val="single"/>
        </w:rPr>
        <w:t>Gëzim</w:t>
      </w:r>
      <w:proofErr w:type="spellEnd"/>
      <w:r w:rsidRPr="009B4E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  <w:u w:val="single"/>
        </w:rPr>
        <w:t>Shehu</w:t>
      </w:r>
      <w:proofErr w:type="spellEnd"/>
      <w:r w:rsidRPr="009B4EC4">
        <w:rPr>
          <w:rFonts w:ascii="Times New Roman" w:hAnsi="Times New Roman" w:cs="Times New Roman"/>
          <w:sz w:val="24"/>
          <w:szCs w:val="24"/>
          <w:u w:val="single"/>
        </w:rPr>
        <w:t xml:space="preserve">________________     </w:t>
      </w:r>
      <w:r w:rsidR="007E50BE">
        <w:rPr>
          <w:rFonts w:ascii="Times New Roman" w:hAnsi="Times New Roman" w:cs="Times New Roman"/>
          <w:sz w:val="24"/>
          <w:szCs w:val="24"/>
        </w:rPr>
        <w:t>__</w:t>
      </w:r>
      <w:r w:rsidRPr="009B4EC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2C75E2" w:rsidRPr="009B4EC4" w:rsidRDefault="009B4EC4" w:rsidP="002C75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  <w:u w:val="single"/>
        </w:rPr>
        <w:t>Bledar</w:t>
      </w:r>
      <w:proofErr w:type="spellEnd"/>
      <w:r w:rsidRPr="009B4E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  <w:u w:val="single"/>
        </w:rPr>
        <w:t>Lleshaj</w:t>
      </w:r>
      <w:proofErr w:type="spellEnd"/>
      <w:r w:rsidR="002C75E2" w:rsidRPr="009B4EC4">
        <w:rPr>
          <w:rFonts w:ascii="Times New Roman" w:hAnsi="Times New Roman" w:cs="Times New Roman"/>
          <w:sz w:val="24"/>
          <w:szCs w:val="24"/>
          <w:u w:val="single"/>
        </w:rPr>
        <w:t xml:space="preserve">______________            </w:t>
      </w:r>
      <w:r w:rsidR="002C75E2" w:rsidRPr="009B4E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75E2" w:rsidRPr="009B4EC4"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2C75E2" w:rsidRPr="009B4EC4" w:rsidRDefault="002C75E2" w:rsidP="002C75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4EC4">
        <w:rPr>
          <w:rFonts w:ascii="Times New Roman" w:hAnsi="Times New Roman" w:cs="Times New Roman"/>
          <w:sz w:val="24"/>
          <w:szCs w:val="24"/>
          <w:u w:val="single"/>
        </w:rPr>
        <w:t>Gazmend</w:t>
      </w:r>
      <w:proofErr w:type="spellEnd"/>
      <w:r w:rsidRPr="009B4E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B4EC4">
        <w:rPr>
          <w:rFonts w:ascii="Times New Roman" w:hAnsi="Times New Roman" w:cs="Times New Roman"/>
          <w:sz w:val="24"/>
          <w:szCs w:val="24"/>
          <w:u w:val="single"/>
        </w:rPr>
        <w:t>Hallaçi</w:t>
      </w:r>
      <w:proofErr w:type="spellEnd"/>
      <w:r w:rsidRPr="009B4EC4">
        <w:rPr>
          <w:rFonts w:ascii="Times New Roman" w:hAnsi="Times New Roman" w:cs="Times New Roman"/>
          <w:sz w:val="24"/>
          <w:szCs w:val="24"/>
          <w:u w:val="single"/>
        </w:rPr>
        <w:t xml:space="preserve">___________             </w:t>
      </w:r>
      <w:r w:rsidRPr="009B4E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Sekretar</w:t>
      </w:r>
      <w:proofErr w:type="spellEnd"/>
    </w:p>
    <w:p w:rsidR="002C75E2" w:rsidRDefault="002C75E2" w:rsidP="007E50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EC4">
        <w:rPr>
          <w:rFonts w:ascii="Times New Roman" w:hAnsi="Times New Roman" w:cs="Times New Roman"/>
          <w:sz w:val="24"/>
          <w:szCs w:val="24"/>
          <w:u w:val="single"/>
        </w:rPr>
        <w:t xml:space="preserve">Sami Mata____________________   </w:t>
      </w:r>
      <w:proofErr w:type="gramStart"/>
      <w:r w:rsidRPr="009B4EC4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9B4E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4EC4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proofErr w:type="gramEnd"/>
    </w:p>
    <w:p w:rsidR="00D842E5" w:rsidRDefault="00D842E5">
      <w:bookmarkStart w:id="0" w:name="_GoBack"/>
      <w:bookmarkEnd w:id="0"/>
    </w:p>
    <w:sectPr w:rsidR="00D842E5" w:rsidSect="002C75E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24" w:rsidRDefault="00276624" w:rsidP="002C75E2">
      <w:pPr>
        <w:spacing w:after="0" w:line="240" w:lineRule="auto"/>
      </w:pPr>
      <w:r>
        <w:separator/>
      </w:r>
    </w:p>
  </w:endnote>
  <w:endnote w:type="continuationSeparator" w:id="0">
    <w:p w:rsidR="00276624" w:rsidRDefault="00276624" w:rsidP="002C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24" w:rsidRDefault="00276624" w:rsidP="002C75E2">
      <w:pPr>
        <w:spacing w:after="0" w:line="240" w:lineRule="auto"/>
      </w:pPr>
      <w:r>
        <w:separator/>
      </w:r>
    </w:p>
  </w:footnote>
  <w:footnote w:type="continuationSeparator" w:id="0">
    <w:p w:rsidR="00276624" w:rsidRDefault="00276624" w:rsidP="002C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E2" w:rsidRDefault="002C75E2">
    <w:pPr>
      <w:pStyle w:val="Header"/>
    </w:pPr>
    <w:r>
      <w:rPr>
        <w:noProof/>
      </w:rPr>
      <w:drawing>
        <wp:inline distT="0" distB="0" distL="0" distR="0" wp14:anchorId="06D31421" wp14:editId="6AB7F4ED">
          <wp:extent cx="5943600" cy="781050"/>
          <wp:effectExtent l="0" t="0" r="0" b="0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619AE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26C3F44"/>
    <w:multiLevelType w:val="hybridMultilevel"/>
    <w:tmpl w:val="EF727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768DB"/>
    <w:multiLevelType w:val="hybridMultilevel"/>
    <w:tmpl w:val="612C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A7B32"/>
    <w:multiLevelType w:val="hybridMultilevel"/>
    <w:tmpl w:val="9B6E4640"/>
    <w:lvl w:ilvl="0" w:tplc="B7BEA5C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32657"/>
    <w:multiLevelType w:val="hybridMultilevel"/>
    <w:tmpl w:val="1CB4A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E2"/>
    <w:rsid w:val="00010759"/>
    <w:rsid w:val="001A2591"/>
    <w:rsid w:val="002378D4"/>
    <w:rsid w:val="002716FF"/>
    <w:rsid w:val="00276624"/>
    <w:rsid w:val="002C75E2"/>
    <w:rsid w:val="003941A0"/>
    <w:rsid w:val="003C0B75"/>
    <w:rsid w:val="00692648"/>
    <w:rsid w:val="007E50BE"/>
    <w:rsid w:val="008147C2"/>
    <w:rsid w:val="009B4EC4"/>
    <w:rsid w:val="00A408A1"/>
    <w:rsid w:val="00A83253"/>
    <w:rsid w:val="00C107EE"/>
    <w:rsid w:val="00CB4CFB"/>
    <w:rsid w:val="00D842E5"/>
    <w:rsid w:val="00E111F4"/>
    <w:rsid w:val="00FE2BFF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95C0"/>
  <w15:chartTrackingRefBased/>
  <w15:docId w15:val="{95EFAF7A-69D4-48C4-9D55-6F746DAB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5E2"/>
  </w:style>
  <w:style w:type="paragraph" w:styleId="Footer">
    <w:name w:val="footer"/>
    <w:basedOn w:val="Normal"/>
    <w:link w:val="FooterChar"/>
    <w:uiPriority w:val="99"/>
    <w:unhideWhenUsed/>
    <w:rsid w:val="002C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2</cp:revision>
  <dcterms:created xsi:type="dcterms:W3CDTF">2025-06-10T18:12:00Z</dcterms:created>
  <dcterms:modified xsi:type="dcterms:W3CDTF">2025-06-10T18:12:00Z</dcterms:modified>
</cp:coreProperties>
</file>